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2CFA" w:rsidRPr="007C16E0" w:rsidRDefault="00187D6E" w:rsidP="007C16E0">
      <w:r w:rsidRPr="007C16E0">
        <w:rPr>
          <w:noProof/>
        </w:rPr>
        <mc:AlternateContent>
          <mc:Choice Requires="wps">
            <w:drawing>
              <wp:anchor distT="0" distB="0" distL="114300" distR="114300" simplePos="0" relativeHeight="251660288" behindDoc="0" locked="0" layoutInCell="1" allowOverlap="1" wp14:anchorId="02173CA8" wp14:editId="507EB14D">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906270" cy="9655810"/>
                <wp:effectExtent l="0" t="0" r="0" b="381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6858"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64E4" w:rsidRPr="00187D6E" w:rsidRDefault="00FA64E4" w:rsidP="00187D6E"/>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xmlns:cx="http://schemas.microsoft.com/office/drawing/2014/chartex" xmlns:w16se="http://schemas.microsoft.com/office/word/2015/wordml/symex" xmlns:w15="http://schemas.microsoft.com/office/word/2012/wordml">
            <w:pict>
              <v:rect w14:anchorId="02173CA8" id="Rectángulo 48" o:spid="_x0000_s1026" style="position:absolute;margin-left:0;margin-top:0;width:150.1pt;height:760.3pt;z-index:251660288;visibility:visible;mso-wrap-style:square;mso-width-percent:0;mso-height-percent:960;mso-left-percent:730;mso-wrap-distance-left:9pt;mso-wrap-distance-top:0;mso-wrap-distance-right:9pt;mso-wrap-distance-bottom:0;mso-position-horizontal-relative:page;mso-position-vertical:center;mso-position-vertical-relative:page;mso-width-percent:0;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" fillcolor="#1f497d [3215]" stroked="f" strokeweight="2pt">
                <v:path arrowok="t"/>
                <v:textbox inset="14.4pt,,14.4pt">
                  <w:txbxContent>
                    <w:p w:rsidR="00FA64E4" w:rsidRPr="00187D6E" w:rsidRDefault="00FA64E4" w:rsidP="00187D6E"/>
                  </w:txbxContent>
                </v:textbox>
                <w10:wrap anchorx="page" anchory="page"/>
              </v:rect>
            </w:pict>
          </mc:Fallback>
        </mc:AlternateContent>
      </w:r>
      <w:r w:rsidR="003F2CFA" w:rsidRPr="007C16E0">
        <w:rPr>
          <w:rFonts w:cs="Arial"/>
          <w:noProof/>
          <w:color w:val="0000FF"/>
          <w:shd w:val="clear" w:color="auto" w:fill="CCCCCC"/>
        </w:rPr>
        <w:drawing>
          <wp:anchor distT="0" distB="0" distL="114300" distR="114300" simplePos="0" relativeHeight="251663360" behindDoc="0" locked="0" layoutInCell="1" allowOverlap="1" wp14:anchorId="60984055" wp14:editId="4BE8EE9F">
            <wp:simplePos x="0" y="0"/>
            <wp:positionH relativeFrom="column">
              <wp:posOffset>4806950</wp:posOffset>
            </wp:positionH>
            <wp:positionV relativeFrom="paragraph">
              <wp:posOffset>-461645</wp:posOffset>
            </wp:positionV>
            <wp:extent cx="1028700" cy="1209675"/>
            <wp:effectExtent l="0" t="0" r="0" b="9525"/>
            <wp:wrapNone/>
            <wp:docPr id="3" name="Imagen 3" descr="https://encrypted-tbn1.gstatic.com/images?q=tbn:ANd9GcRNxqaXMtCWNUsNVjbApeey8VR7mYoinhF-tmlx20Fo-hbyvo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NxqaXMtCWNUsNVjbApeey8VR7mYoinhF-tmlx20Fo-hbyvorQ">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9375" r="89844"/>
                              </a14:imgEffect>
                            </a14:imgLayer>
                          </a14:imgProps>
                        </a:ext>
                        <a:ext uri="{28A0092B-C50C-407E-A947-70E740481C1C}">
                          <a14:useLocalDpi xmlns:a14="http://schemas.microsoft.com/office/drawing/2010/main" val="0"/>
                        </a:ext>
                      </a:extLst>
                    </a:blip>
                    <a:srcRect/>
                    <a:stretch>
                      <a:fillRect/>
                    </a:stretch>
                  </pic:blipFill>
                  <pic:spPr bwMode="auto">
                    <a:xfrm>
                      <a:off x="0" y="0"/>
                      <a:ext cx="1032856" cy="1214562"/>
                    </a:xfrm>
                    <a:prstGeom prst="rect">
                      <a:avLst/>
                    </a:prstGeom>
                    <a:noFill/>
                    <a:ln>
                      <a:noFill/>
                    </a:ln>
                  </pic:spPr>
                </pic:pic>
              </a:graphicData>
            </a:graphic>
            <wp14:sizeRelH relativeFrom="page">
              <wp14:pctWidth>0</wp14:pctWidth>
            </wp14:sizeRelH>
            <wp14:sizeRelV relativeFrom="page">
              <wp14:pctHeight>0</wp14:pctHeight>
            </wp14:sizeRelV>
          </wp:anchor>
        </w:drawing>
      </w:r>
      <w:r w:rsidR="003F2CFA" w:rsidRPr="007C16E0">
        <w:rPr>
          <w:noProof/>
        </w:rPr>
        <mc:AlternateContent>
          <mc:Choice Requires="wps">
            <w:drawing>
              <wp:anchor distT="0" distB="0" distL="114300" distR="114300" simplePos="0" relativeHeight="251662336" behindDoc="0" locked="0" layoutInCell="1" allowOverlap="1" wp14:anchorId="42171943" wp14:editId="0B30EE78">
                <wp:simplePos x="0" y="0"/>
                <wp:positionH relativeFrom="column">
                  <wp:posOffset>-497840</wp:posOffset>
                </wp:positionH>
                <wp:positionV relativeFrom="paragraph">
                  <wp:posOffset>190690</wp:posOffset>
                </wp:positionV>
                <wp:extent cx="4441372" cy="1403985"/>
                <wp:effectExtent l="0" t="0" r="0" b="44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372" cy="1403985"/>
                        </a:xfrm>
                        <a:prstGeom prst="rect">
                          <a:avLst/>
                        </a:prstGeom>
                        <a:noFill/>
                        <a:ln w="9525">
                          <a:noFill/>
                          <a:miter lim="800000"/>
                          <a:headEnd/>
                          <a:tailEnd/>
                        </a:ln>
                      </wps:spPr>
                      <wps:txbx>
                        <w:txbxContent>
                          <w:p w:rsidR="00FA64E4" w:rsidRPr="00684160" w:rsidRDefault="00FA64E4" w:rsidP="003F2CFA">
                            <w:pPr>
                              <w:rPr>
                                <w:b/>
                                <w:color w:val="FFC000"/>
                                <w:sz w:val="36"/>
                              </w:rPr>
                            </w:pPr>
                            <w:r>
                              <w:rPr>
                                <w:b/>
                                <w:color w:val="FFC000"/>
                                <w:sz w:val="36"/>
                              </w:rPr>
                              <w:t>UNIVERSIDAD</w:t>
                            </w:r>
                            <w:r w:rsidRPr="00684160">
                              <w:rPr>
                                <w:b/>
                                <w:color w:val="FFC000"/>
                                <w:sz w:val="36"/>
                              </w:rPr>
                              <w:t xml:space="preserve"> PRIVADA ANTENOR ORREGO</w:t>
                            </w:r>
                          </w:p>
                          <w:p w:rsidR="00FA64E4" w:rsidRPr="009319FC" w:rsidRDefault="00FA64E4" w:rsidP="003F2CFA">
                            <w:pPr>
                              <w:jc w:val="center"/>
                              <w:rPr>
                                <w:b/>
                                <w:color w:val="FFFF00"/>
                                <w:sz w:val="36"/>
                              </w:rPr>
                            </w:pPr>
                            <w:r w:rsidRPr="00684160">
                              <w:rPr>
                                <w:b/>
                                <w:color w:val="FFC000"/>
                                <w:sz w:val="36"/>
                              </w:rPr>
                              <w:t>Vicerrectorado de Investigación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xmlns:w15="http://schemas.microsoft.com/office/word/2012/wordml">
            <w:pict>
              <v:shapetype w14:anchorId="42171943" id="_x0000_t202" coordsize="21600,21600" o:spt="202" path="m,l,21600r21600,l21600,xe">
                <v:stroke joinstyle="miter"/>
                <v:path gradientshapeok="t" o:connecttype="rect"/>
              </v:shapetype>
              <v:shape id="Cuadro de texto 2" o:spid="_x0000_s1027" type="#_x0000_t202" style="position:absolute;margin-left:-39.2pt;margin-top:15pt;width:349.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" filled="f" stroked="f">
                <v:textbox style="mso-fit-shape-to-text:t">
                  <w:txbxContent>
                    <w:p w:rsidR="00FA64E4" w:rsidRPr="00684160" w:rsidRDefault="00FA64E4" w:rsidP="003F2CFA">
                      <w:pPr>
                        <w:rPr>
                          <w:b/>
                          <w:color w:val="FFC000"/>
                          <w:sz w:val="36"/>
                        </w:rPr>
                      </w:pPr>
                      <w:r>
                        <w:rPr>
                          <w:b/>
                          <w:color w:val="FFC000"/>
                          <w:sz w:val="36"/>
                        </w:rPr>
                        <w:t>UNIVERSIDAD</w:t>
                      </w:r>
                      <w:r w:rsidRPr="00684160">
                        <w:rPr>
                          <w:b/>
                          <w:color w:val="FFC000"/>
                          <w:sz w:val="36"/>
                        </w:rPr>
                        <w:t xml:space="preserve"> PRIVADA ANTENOR ORREGO</w:t>
                      </w:r>
                    </w:p>
                    <w:p w:rsidR="00FA64E4" w:rsidRPr="009319FC" w:rsidRDefault="00FA64E4" w:rsidP="003F2CFA">
                      <w:pPr>
                        <w:jc w:val="center"/>
                        <w:rPr>
                          <w:b/>
                          <w:color w:val="FFFF00"/>
                          <w:sz w:val="36"/>
                        </w:rPr>
                      </w:pPr>
                      <w:r w:rsidRPr="00684160">
                        <w:rPr>
                          <w:b/>
                          <w:color w:val="FFC000"/>
                          <w:sz w:val="36"/>
                        </w:rPr>
                        <w:t>Vicerrectorado de Investigación</w:t>
                      </w:r>
                    </w:p>
                  </w:txbxContent>
                </v:textbox>
              </v:shape>
            </w:pict>
          </mc:Fallback>
        </mc:AlternateContent>
      </w:r>
      <w:proofErr w:type="spellStart"/>
      <w:r w:rsidR="003F2CFA" w:rsidRPr="007C16E0">
        <w:t>Ukd</w:t>
      </w:r>
      <w:proofErr w:type="spellEnd"/>
    </w:p>
    <w:sdt>
      <w:sdtPr>
        <w:id w:val="313448785"/>
        <w:docPartObj>
          <w:docPartGallery w:val="Cover Pages"/>
          <w:docPartUnique/>
        </w:docPartObj>
      </w:sdtPr>
      <w:sdtEndPr>
        <w:rPr>
          <w:rFonts w:cstheme="minorHAnsi"/>
          <w:b/>
        </w:rPr>
      </w:sdtEndPr>
      <w:sdtContent>
        <w:p w:rsidR="003F2CFA" w:rsidRPr="007C16E0" w:rsidRDefault="003F2CFA" w:rsidP="007C16E0">
          <w:r w:rsidRPr="007C16E0">
            <w:rPr>
              <w:noProof/>
            </w:rPr>
            <mc:AlternateContent>
              <mc:Choice Requires="wps">
                <w:drawing>
                  <wp:anchor distT="0" distB="0" distL="114300" distR="114300" simplePos="0" relativeHeight="251659264" behindDoc="0" locked="0" layoutInCell="1" allowOverlap="1" wp14:anchorId="70938F0F" wp14:editId="67E437D2">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64"/>
                                    <w:szCs w:val="64"/>
                                  </w:rPr>
                                  <w:alias w:val="Título"/>
                                  <w:id w:val="475276042"/>
                                  <w:dataBinding w:prefixMappings="xmlns:ns0='http://schemas.openxmlformats.org/package/2006/metadata/core-properties' xmlns:ns1='http://purl.org/dc/elements/1.1/'" w:xpath="/ns0:coreProperties[1]/ns1:title[1]" w:storeItemID="{6C3C8BC8-F283-45AE-878A-BAB7291924A1}"/>
                                  <w:text/>
                                </w:sdtPr>
                                <w:sdtEndPr/>
                                <w:sdtContent>
                                  <w:p w:rsidR="00FA64E4" w:rsidRDefault="00FA64E4" w:rsidP="003F2CFA">
                                    <w:pPr>
                                      <w:pStyle w:val="Ttulo"/>
                                      <w:pBdr>
                                        <w:bottom w:val="none" w:sz="0" w:space="0" w:color="auto"/>
                                      </w:pBdr>
                                      <w:jc w:val="right"/>
                                      <w:rPr>
                                        <w:caps/>
                                        <w:color w:val="FFFFFF" w:themeColor="background1"/>
                                        <w:sz w:val="72"/>
                                        <w:szCs w:val="72"/>
                                      </w:rPr>
                                    </w:pPr>
                                    <w:r w:rsidRPr="007F41C8">
                                      <w:rPr>
                                        <w:caps/>
                                        <w:color w:val="FFFFFF" w:themeColor="background1"/>
                                        <w:sz w:val="64"/>
                                        <w:szCs w:val="64"/>
                                      </w:rPr>
                                      <w:t xml:space="preserve">REGLAMENTO DE </w:t>
                                    </w:r>
                                    <w:r w:rsidR="00EA798A">
                                      <w:rPr>
                                        <w:caps/>
                                        <w:color w:val="FFFFFF" w:themeColor="background1"/>
                                        <w:sz w:val="64"/>
                                        <w:szCs w:val="64"/>
                                      </w:rPr>
                                      <w:t>SEMILLERO DE INVESTIGACIÓN E INNOVACIÓN</w:t>
                                    </w:r>
                                  </w:p>
                                </w:sdtContent>
                              </w:sdt>
                              <w:p w:rsidR="00FA64E4" w:rsidRDefault="00FA64E4" w:rsidP="003F2CFA">
                                <w:pPr>
                                  <w:spacing w:before="240"/>
                                  <w:ind w:left="720"/>
                                  <w:jc w:val="right"/>
                                  <w:rPr>
                                    <w:color w:val="FFFFFF" w:themeColor="background1"/>
                                  </w:rPr>
                                </w:pPr>
                              </w:p>
                              <w:p w:rsidR="00FA64E4" w:rsidRDefault="00FA64E4" w:rsidP="003F2CFA">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xmlns:cx="http://schemas.microsoft.com/office/drawing/2014/chartex" xmlns:w16se="http://schemas.microsoft.com/office/word/2015/wordml/symex" xmlns:w15="http://schemas.microsoft.com/office/word/2012/wordml">
                <w:pict>
                  <v:rect w14:anchorId="70938F0F" id="Rectángulo 47" o:spid="_x0000_s1028"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" fillcolor="#4f81bd [3204]" stroked="f" strokeweight="2pt">
                    <v:path arrowok="t"/>
                    <v:textbox inset="21.6pt,1in,21.6pt">
                      <w:txbxContent>
                        <w:sdt>
                          <w:sdtPr>
                            <w:rPr>
                              <w:caps/>
                              <w:color w:val="FFFFFF" w:themeColor="background1"/>
                              <w:sz w:val="64"/>
                              <w:szCs w:val="64"/>
                            </w:rPr>
                            <w:alias w:val="Título"/>
                            <w:id w:val="475276042"/>
                            <w:dataBinding w:prefixMappings="xmlns:ns0='http://schemas.openxmlformats.org/package/2006/metadata/core-properties' xmlns:ns1='http://purl.org/dc/elements/1.1/'" w:xpath="/ns0:coreProperties[1]/ns1:title[1]" w:storeItemID="{6C3C8BC8-F283-45AE-878A-BAB7291924A1}"/>
                            <w:text/>
                          </w:sdtPr>
                          <w:sdtEndPr/>
                          <w:sdtContent>
                            <w:p w:rsidR="00FA64E4" w:rsidRDefault="00FA64E4" w:rsidP="003F2CFA">
                              <w:pPr>
                                <w:pStyle w:val="Ttulo"/>
                                <w:pBdr>
                                  <w:bottom w:val="none" w:sz="0" w:space="0" w:color="auto"/>
                                </w:pBdr>
                                <w:jc w:val="right"/>
                                <w:rPr>
                                  <w:caps/>
                                  <w:color w:val="FFFFFF" w:themeColor="background1"/>
                                  <w:sz w:val="72"/>
                                  <w:szCs w:val="72"/>
                                </w:rPr>
                              </w:pPr>
                              <w:r w:rsidRPr="007F41C8">
                                <w:rPr>
                                  <w:caps/>
                                  <w:color w:val="FFFFFF" w:themeColor="background1"/>
                                  <w:sz w:val="64"/>
                                  <w:szCs w:val="64"/>
                                </w:rPr>
                                <w:t xml:space="preserve">REGLAMENTO DE </w:t>
                              </w:r>
                              <w:r w:rsidR="00EA798A">
                                <w:rPr>
                                  <w:caps/>
                                  <w:color w:val="FFFFFF" w:themeColor="background1"/>
                                  <w:sz w:val="64"/>
                                  <w:szCs w:val="64"/>
                                </w:rPr>
                                <w:t>SEMILLERO DE INVESTIGACIÓN E INNOVACIÓN</w:t>
                              </w:r>
                            </w:p>
                          </w:sdtContent>
                        </w:sdt>
                        <w:p w:rsidR="00FA64E4" w:rsidRDefault="00FA64E4" w:rsidP="003F2CFA">
                          <w:pPr>
                            <w:spacing w:before="240"/>
                            <w:ind w:left="720"/>
                            <w:jc w:val="right"/>
                            <w:rPr>
                              <w:color w:val="FFFFFF" w:themeColor="background1"/>
                            </w:rPr>
                          </w:pPr>
                        </w:p>
                        <w:p w:rsidR="00FA64E4" w:rsidRDefault="00FA64E4" w:rsidP="003F2CFA">
                          <w:pPr>
                            <w:spacing w:before="240"/>
                            <w:ind w:left="1008"/>
                            <w:jc w:val="right"/>
                            <w:rPr>
                              <w:color w:val="FFFFFF" w:themeColor="background1"/>
                            </w:rPr>
                          </w:pPr>
                        </w:p>
                      </w:txbxContent>
                    </v:textbox>
                    <w10:wrap anchorx="page" anchory="page"/>
                  </v:rect>
                </w:pict>
              </mc:Fallback>
            </mc:AlternateContent>
          </w:r>
        </w:p>
        <w:p w:rsidR="003F2CFA" w:rsidRPr="007C16E0" w:rsidRDefault="003F2CFA" w:rsidP="007C16E0"/>
        <w:p w:rsidR="003F2CFA" w:rsidRPr="007C16E0" w:rsidRDefault="003F2CFA" w:rsidP="007C16E0">
          <w:pPr>
            <w:rPr>
              <w:rFonts w:cstheme="minorHAnsi"/>
              <w:b/>
            </w:rPr>
          </w:pPr>
          <w:r w:rsidRPr="007C16E0">
            <w:rPr>
              <w:rFonts w:cstheme="minorHAnsi"/>
              <w:b/>
              <w:noProof/>
            </w:rPr>
            <mc:AlternateContent>
              <mc:Choice Requires="wps">
                <w:drawing>
                  <wp:anchor distT="0" distB="0" distL="114300" distR="114300" simplePos="0" relativeHeight="251661312" behindDoc="0" locked="0" layoutInCell="1" allowOverlap="1" wp14:anchorId="1C6B4EDB" wp14:editId="5BBCE67F">
                    <wp:simplePos x="0" y="0"/>
                    <wp:positionH relativeFrom="column">
                      <wp:posOffset>-260985</wp:posOffset>
                    </wp:positionH>
                    <wp:positionV relativeFrom="paragraph">
                      <wp:posOffset>7139305</wp:posOffset>
                    </wp:positionV>
                    <wp:extent cx="4131962" cy="546264"/>
                    <wp:effectExtent l="0" t="0" r="0" b="6350"/>
                    <wp:wrapNone/>
                    <wp:docPr id="1" name="1 Cuadro de texto"/>
                    <wp:cNvGraphicFramePr/>
                    <a:graphic xmlns:a="http://schemas.openxmlformats.org/drawingml/2006/main">
                      <a:graphicData uri="http://schemas.microsoft.com/office/word/2010/wordprocessingShape">
                        <wps:wsp>
                          <wps:cNvSpPr txBox="1"/>
                          <wps:spPr>
                            <a:xfrm>
                              <a:off x="0" y="0"/>
                              <a:ext cx="4131962" cy="546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64E4" w:rsidRPr="00D212FD" w:rsidRDefault="00FA64E4" w:rsidP="003F2CFA">
                                <w:pPr>
                                  <w:spacing w:after="0"/>
                                  <w:jc w:val="center"/>
                                  <w:rPr>
                                    <w:color w:val="FFFFFF" w:themeColor="background1"/>
                                    <w:sz w:val="36"/>
                                    <w:szCs w:val="36"/>
                                  </w:rPr>
                                </w:pPr>
                                <w:r>
                                  <w:rPr>
                                    <w:color w:val="FFFFFF" w:themeColor="background1"/>
                                    <w:sz w:val="36"/>
                                    <w:szCs w:val="36"/>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1C6B4EDB" id="1 Cuadro de texto" o:spid="_x0000_s1029" type="#_x0000_t202" style="position:absolute;margin-left:-20.55pt;margin-top:562.15pt;width:325.3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" filled="f" stroked="f" strokeweight=".5pt">
                    <v:textbox>
                      <w:txbxContent>
                        <w:p w:rsidR="00FA64E4" w:rsidRPr="00D212FD" w:rsidRDefault="00FA64E4" w:rsidP="003F2CFA">
                          <w:pPr>
                            <w:spacing w:after="0"/>
                            <w:jc w:val="center"/>
                            <w:rPr>
                              <w:color w:val="FFFFFF" w:themeColor="background1"/>
                              <w:sz w:val="36"/>
                              <w:szCs w:val="36"/>
                            </w:rPr>
                          </w:pPr>
                          <w:r>
                            <w:rPr>
                              <w:color w:val="FFFFFF" w:themeColor="background1"/>
                              <w:sz w:val="36"/>
                              <w:szCs w:val="36"/>
                            </w:rPr>
                            <w:t>2016</w:t>
                          </w:r>
                        </w:p>
                      </w:txbxContent>
                    </v:textbox>
                  </v:shape>
                </w:pict>
              </mc:Fallback>
            </mc:AlternateContent>
          </w:r>
          <w:r w:rsidRPr="007C16E0">
            <w:rPr>
              <w:rFonts w:cstheme="minorHAnsi"/>
              <w:b/>
            </w:rPr>
            <w:br w:type="page"/>
          </w:r>
        </w:p>
      </w:sdtContent>
    </w:sdt>
    <w:p w:rsidR="003F2CFA" w:rsidRPr="007C16E0" w:rsidRDefault="003F2CFA" w:rsidP="007C16E0">
      <w:pPr>
        <w:spacing w:after="0" w:line="480" w:lineRule="auto"/>
        <w:jc w:val="center"/>
        <w:rPr>
          <w:rFonts w:cstheme="minorHAnsi"/>
          <w:b/>
        </w:rPr>
      </w:pPr>
      <w:r w:rsidRPr="007C16E0">
        <w:rPr>
          <w:rFonts w:cstheme="minorHAnsi"/>
          <w:b/>
        </w:rPr>
        <w:lastRenderedPageBreak/>
        <w:t>REGLAMENTO DE</w:t>
      </w:r>
      <w:r w:rsidR="000C32A0" w:rsidRPr="007C16E0">
        <w:rPr>
          <w:rFonts w:cstheme="minorHAnsi"/>
          <w:b/>
        </w:rPr>
        <w:t xml:space="preserve"> </w:t>
      </w:r>
      <w:r w:rsidR="00EA798A" w:rsidRPr="007C16E0">
        <w:rPr>
          <w:rFonts w:cstheme="minorHAnsi"/>
          <w:b/>
        </w:rPr>
        <w:t>SEMILLERO DE INVESTIGACIÓN E INNOVACIÓN</w:t>
      </w:r>
    </w:p>
    <w:p w:rsidR="008C1CE1" w:rsidRPr="007C16E0" w:rsidRDefault="008C1CE1" w:rsidP="007C16E0">
      <w:pPr>
        <w:spacing w:line="480" w:lineRule="auto"/>
        <w:jc w:val="center"/>
        <w:rPr>
          <w:b/>
        </w:rPr>
      </w:pPr>
      <w:r w:rsidRPr="007C16E0">
        <w:rPr>
          <w:b/>
        </w:rPr>
        <w:t>CONTENIDO</w:t>
      </w:r>
    </w:p>
    <w:p w:rsidR="008C1CE1" w:rsidRPr="007C16E0" w:rsidRDefault="008C1CE1" w:rsidP="007C16E0">
      <w:pPr>
        <w:spacing w:line="480" w:lineRule="auto"/>
        <w:jc w:val="both"/>
        <w:rPr>
          <w:b/>
        </w:rPr>
      </w:pPr>
      <w:r w:rsidRPr="007C16E0">
        <w:rPr>
          <w:b/>
        </w:rPr>
        <w:t>CAPÍTULO I</w:t>
      </w:r>
      <w:r w:rsidRPr="007C16E0">
        <w:rPr>
          <w:b/>
        </w:rPr>
        <w:tab/>
        <w:t>DISPOSICIONES GENERALES</w:t>
      </w:r>
      <w:r w:rsidRPr="007C16E0">
        <w:rPr>
          <w:b/>
        </w:rPr>
        <w:tab/>
      </w:r>
      <w:r w:rsidRPr="007C16E0">
        <w:rPr>
          <w:b/>
        </w:rPr>
        <w:tab/>
      </w:r>
      <w:r w:rsidRPr="007C16E0">
        <w:rPr>
          <w:b/>
        </w:rPr>
        <w:tab/>
      </w:r>
      <w:r w:rsidRPr="007C16E0">
        <w:rPr>
          <w:b/>
        </w:rPr>
        <w:tab/>
      </w:r>
      <w:r w:rsidRPr="007C16E0">
        <w:rPr>
          <w:b/>
        </w:rPr>
        <w:tab/>
      </w:r>
      <w:r w:rsidRPr="007C16E0">
        <w:rPr>
          <w:b/>
        </w:rPr>
        <w:tab/>
        <w:t>0</w:t>
      </w:r>
      <w:r w:rsidR="00E74520" w:rsidRPr="007C16E0">
        <w:rPr>
          <w:b/>
        </w:rPr>
        <w:t>2</w:t>
      </w:r>
    </w:p>
    <w:p w:rsidR="008C1CE1" w:rsidRPr="007C16E0" w:rsidRDefault="008C1CE1" w:rsidP="007C16E0">
      <w:pPr>
        <w:spacing w:line="480" w:lineRule="auto"/>
        <w:jc w:val="both"/>
        <w:rPr>
          <w:b/>
        </w:rPr>
      </w:pPr>
      <w:r w:rsidRPr="007C16E0">
        <w:rPr>
          <w:b/>
        </w:rPr>
        <w:t>CAPITULO II</w:t>
      </w:r>
      <w:r w:rsidRPr="007C16E0">
        <w:rPr>
          <w:b/>
        </w:rPr>
        <w:tab/>
        <w:t>DEL SEMILLERO</w:t>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t>0</w:t>
      </w:r>
      <w:r w:rsidR="00E74520" w:rsidRPr="007C16E0">
        <w:rPr>
          <w:b/>
        </w:rPr>
        <w:t>2</w:t>
      </w:r>
    </w:p>
    <w:p w:rsidR="008C1CE1" w:rsidRPr="007C16E0" w:rsidRDefault="008C1CE1" w:rsidP="007C16E0">
      <w:pPr>
        <w:spacing w:line="480" w:lineRule="auto"/>
        <w:jc w:val="both"/>
        <w:rPr>
          <w:b/>
        </w:rPr>
      </w:pPr>
      <w:r w:rsidRPr="007C16E0">
        <w:rPr>
          <w:b/>
        </w:rPr>
        <w:t>CAPÍTULO III</w:t>
      </w:r>
      <w:r w:rsidRPr="007C16E0">
        <w:rPr>
          <w:b/>
        </w:rPr>
        <w:tab/>
        <w:t>CREACIÓN</w:t>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t>0</w:t>
      </w:r>
      <w:r w:rsidR="00E74520" w:rsidRPr="007C16E0">
        <w:rPr>
          <w:b/>
        </w:rPr>
        <w:t>3</w:t>
      </w:r>
    </w:p>
    <w:p w:rsidR="008C1CE1" w:rsidRPr="007C16E0" w:rsidRDefault="008C1CE1" w:rsidP="007C16E0">
      <w:pPr>
        <w:spacing w:line="480" w:lineRule="auto"/>
        <w:jc w:val="both"/>
        <w:rPr>
          <w:b/>
        </w:rPr>
      </w:pPr>
      <w:r w:rsidRPr="007C16E0">
        <w:rPr>
          <w:b/>
        </w:rPr>
        <w:t>CAPÍTULO IV</w:t>
      </w:r>
      <w:r w:rsidRPr="007C16E0">
        <w:rPr>
          <w:b/>
        </w:rPr>
        <w:tab/>
        <w:t>ESTRUCTURA Y FUNCIONES</w:t>
      </w:r>
      <w:r w:rsidRPr="007C16E0">
        <w:rPr>
          <w:b/>
        </w:rPr>
        <w:tab/>
      </w:r>
      <w:r w:rsidRPr="007C16E0">
        <w:rPr>
          <w:b/>
        </w:rPr>
        <w:tab/>
      </w:r>
      <w:r w:rsidRPr="007C16E0">
        <w:rPr>
          <w:b/>
        </w:rPr>
        <w:tab/>
      </w:r>
      <w:r w:rsidRPr="007C16E0">
        <w:rPr>
          <w:b/>
        </w:rPr>
        <w:tab/>
      </w:r>
      <w:r w:rsidRPr="007C16E0">
        <w:rPr>
          <w:b/>
        </w:rPr>
        <w:tab/>
      </w:r>
      <w:r w:rsidRPr="007C16E0">
        <w:rPr>
          <w:b/>
        </w:rPr>
        <w:tab/>
        <w:t>0</w:t>
      </w:r>
      <w:r w:rsidR="00DF5B45">
        <w:rPr>
          <w:b/>
        </w:rPr>
        <w:t>4</w:t>
      </w:r>
    </w:p>
    <w:p w:rsidR="008C1CE1" w:rsidRPr="007C16E0" w:rsidRDefault="008C1CE1" w:rsidP="007C16E0">
      <w:pPr>
        <w:spacing w:line="480" w:lineRule="auto"/>
        <w:jc w:val="both"/>
        <w:rPr>
          <w:b/>
        </w:rPr>
      </w:pPr>
      <w:r w:rsidRPr="007C16E0">
        <w:rPr>
          <w:b/>
        </w:rPr>
        <w:t>CAPÍTULO V</w:t>
      </w:r>
      <w:r w:rsidRPr="007C16E0">
        <w:rPr>
          <w:b/>
        </w:rPr>
        <w:tab/>
        <w:t>ACTIVIDADES</w:t>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t>0</w:t>
      </w:r>
      <w:r w:rsidR="000C5A34" w:rsidRPr="007C16E0">
        <w:rPr>
          <w:b/>
        </w:rPr>
        <w:t>5</w:t>
      </w:r>
    </w:p>
    <w:p w:rsidR="008C1CE1" w:rsidRPr="007C16E0" w:rsidRDefault="008C1CE1" w:rsidP="007C16E0">
      <w:pPr>
        <w:spacing w:line="480" w:lineRule="auto"/>
        <w:jc w:val="both"/>
        <w:rPr>
          <w:b/>
        </w:rPr>
      </w:pPr>
      <w:r w:rsidRPr="007C16E0">
        <w:rPr>
          <w:b/>
        </w:rPr>
        <w:t>CAPÍTULO VI</w:t>
      </w:r>
      <w:r w:rsidRPr="007C16E0">
        <w:rPr>
          <w:b/>
        </w:rPr>
        <w:tab/>
        <w:t>DERECHOS Y DEBERES DE LOS INTEGRANTES DEL SEMILLERO</w:t>
      </w:r>
      <w:r w:rsidRPr="007C16E0">
        <w:rPr>
          <w:b/>
        </w:rPr>
        <w:tab/>
      </w:r>
      <w:r w:rsidRPr="007C16E0">
        <w:rPr>
          <w:b/>
        </w:rPr>
        <w:tab/>
        <w:t>0</w:t>
      </w:r>
      <w:r w:rsidR="008043F4">
        <w:rPr>
          <w:b/>
        </w:rPr>
        <w:t>6</w:t>
      </w:r>
    </w:p>
    <w:p w:rsidR="008C1CE1" w:rsidRPr="007C16E0" w:rsidRDefault="008C1CE1" w:rsidP="007C16E0">
      <w:pPr>
        <w:spacing w:line="480" w:lineRule="auto"/>
        <w:jc w:val="both"/>
        <w:rPr>
          <w:b/>
        </w:rPr>
      </w:pPr>
      <w:r w:rsidRPr="007C16E0">
        <w:rPr>
          <w:b/>
        </w:rPr>
        <w:t>CAPÍTULO VII</w:t>
      </w:r>
      <w:r w:rsidRPr="007C16E0">
        <w:rPr>
          <w:b/>
        </w:rPr>
        <w:tab/>
        <w:t>ESTÍMULOS</w:t>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t>0</w:t>
      </w:r>
      <w:r w:rsidR="008F4210">
        <w:rPr>
          <w:b/>
        </w:rPr>
        <w:t>6</w:t>
      </w:r>
    </w:p>
    <w:p w:rsidR="008C1CE1" w:rsidRPr="007C16E0" w:rsidRDefault="008C1CE1" w:rsidP="007C16E0">
      <w:pPr>
        <w:spacing w:line="480" w:lineRule="auto"/>
        <w:jc w:val="both"/>
        <w:rPr>
          <w:b/>
        </w:rPr>
      </w:pPr>
      <w:r w:rsidRPr="007C16E0">
        <w:rPr>
          <w:b/>
        </w:rPr>
        <w:t>CAPÍTULO VIII</w:t>
      </w:r>
      <w:r w:rsidRPr="007C16E0">
        <w:rPr>
          <w:b/>
        </w:rPr>
        <w:tab/>
        <w:t>DURACIÓN Y DISOLUCIÓN</w:t>
      </w:r>
      <w:r w:rsidRPr="007C16E0">
        <w:rPr>
          <w:b/>
        </w:rPr>
        <w:tab/>
      </w:r>
      <w:r w:rsidRPr="007C16E0">
        <w:rPr>
          <w:b/>
        </w:rPr>
        <w:tab/>
      </w:r>
      <w:r w:rsidRPr="007C16E0">
        <w:rPr>
          <w:b/>
        </w:rPr>
        <w:tab/>
      </w:r>
      <w:r w:rsidRPr="007C16E0">
        <w:rPr>
          <w:b/>
        </w:rPr>
        <w:tab/>
      </w:r>
      <w:r w:rsidRPr="007C16E0">
        <w:rPr>
          <w:b/>
        </w:rPr>
        <w:tab/>
      </w:r>
      <w:r w:rsidRPr="007C16E0">
        <w:rPr>
          <w:b/>
        </w:rPr>
        <w:tab/>
        <w:t>0</w:t>
      </w:r>
      <w:r w:rsidR="008F4210">
        <w:rPr>
          <w:b/>
        </w:rPr>
        <w:t>6</w:t>
      </w:r>
    </w:p>
    <w:p w:rsidR="008C1CE1" w:rsidRPr="007C16E0" w:rsidRDefault="008C1CE1" w:rsidP="007C16E0">
      <w:pPr>
        <w:spacing w:line="480" w:lineRule="auto"/>
        <w:jc w:val="both"/>
        <w:rPr>
          <w:b/>
        </w:rPr>
      </w:pPr>
      <w:r w:rsidRPr="007C16E0">
        <w:rPr>
          <w:b/>
        </w:rPr>
        <w:t>DISPOSICIÓN FINAL</w:t>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r>
      <w:r w:rsidR="008F4210">
        <w:rPr>
          <w:b/>
        </w:rPr>
        <w:tab/>
      </w:r>
      <w:r w:rsidR="008F4210">
        <w:rPr>
          <w:b/>
        </w:rPr>
        <w:tab/>
      </w:r>
      <w:r w:rsidRPr="007C16E0">
        <w:rPr>
          <w:b/>
        </w:rPr>
        <w:t>0</w:t>
      </w:r>
      <w:r w:rsidR="00E74520" w:rsidRPr="007C16E0">
        <w:rPr>
          <w:b/>
        </w:rPr>
        <w:t>7</w:t>
      </w:r>
    </w:p>
    <w:p w:rsidR="00DF5B45" w:rsidRDefault="008C1CE1" w:rsidP="007C16E0">
      <w:pPr>
        <w:spacing w:line="480" w:lineRule="auto"/>
        <w:jc w:val="both"/>
        <w:rPr>
          <w:b/>
        </w:rPr>
      </w:pPr>
      <w:r w:rsidRPr="007C16E0">
        <w:rPr>
          <w:b/>
        </w:rPr>
        <w:t>ANEXOS</w:t>
      </w:r>
      <w:r w:rsidR="00DF5B45">
        <w:rPr>
          <w:b/>
        </w:rPr>
        <w:t xml:space="preserve"> 01</w:t>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t>0</w:t>
      </w:r>
      <w:r w:rsidR="00E74520" w:rsidRPr="007C16E0">
        <w:rPr>
          <w:b/>
        </w:rPr>
        <w:t>8</w:t>
      </w:r>
      <w:r w:rsidRPr="007C16E0">
        <w:rPr>
          <w:b/>
        </w:rPr>
        <w:tab/>
      </w:r>
    </w:p>
    <w:p w:rsidR="008C1CE1" w:rsidRPr="007C16E0" w:rsidRDefault="00DF5B45" w:rsidP="007C16E0">
      <w:pPr>
        <w:spacing w:line="480" w:lineRule="auto"/>
        <w:jc w:val="both"/>
        <w:rPr>
          <w:b/>
        </w:rPr>
      </w:pPr>
      <w:r w:rsidRPr="007C16E0">
        <w:rPr>
          <w:b/>
        </w:rPr>
        <w:t>ANEXOS</w:t>
      </w:r>
      <w:r>
        <w:rPr>
          <w:b/>
        </w:rPr>
        <w:t xml:space="preserve"> 02</w:t>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r>
      <w:r w:rsidRPr="007C16E0">
        <w:rPr>
          <w:b/>
        </w:rPr>
        <w:tab/>
      </w:r>
      <w:r>
        <w:rPr>
          <w:b/>
        </w:rPr>
        <w:t>10</w:t>
      </w:r>
      <w:r w:rsidRPr="007C16E0">
        <w:rPr>
          <w:b/>
        </w:rPr>
        <w:tab/>
      </w:r>
      <w:r w:rsidR="008C1CE1" w:rsidRPr="007C16E0">
        <w:rPr>
          <w:b/>
        </w:rPr>
        <w:tab/>
      </w:r>
      <w:r w:rsidR="008C1CE1" w:rsidRPr="007C16E0">
        <w:rPr>
          <w:b/>
        </w:rPr>
        <w:tab/>
      </w:r>
      <w:r w:rsidR="008C1CE1" w:rsidRPr="007C16E0">
        <w:rPr>
          <w:b/>
        </w:rPr>
        <w:tab/>
      </w:r>
      <w:r w:rsidR="008C1CE1" w:rsidRPr="007C16E0">
        <w:rPr>
          <w:b/>
        </w:rPr>
        <w:tab/>
      </w:r>
      <w:r w:rsidR="008C1CE1" w:rsidRPr="007C16E0">
        <w:rPr>
          <w:b/>
        </w:rPr>
        <w:tab/>
      </w:r>
      <w:r w:rsidR="008C1CE1" w:rsidRPr="007C16E0">
        <w:rPr>
          <w:b/>
        </w:rPr>
        <w:tab/>
      </w:r>
      <w:r w:rsidR="008C1CE1" w:rsidRPr="007C16E0">
        <w:rPr>
          <w:b/>
        </w:rPr>
        <w:tab/>
      </w:r>
      <w:r w:rsidR="008C1CE1" w:rsidRPr="007C16E0">
        <w:rPr>
          <w:b/>
        </w:rPr>
        <w:tab/>
      </w:r>
    </w:p>
    <w:p w:rsidR="008C1CE1" w:rsidRPr="007C16E0" w:rsidRDefault="008C1CE1" w:rsidP="007C16E0">
      <w:pPr>
        <w:spacing w:line="480" w:lineRule="auto"/>
        <w:jc w:val="both"/>
        <w:rPr>
          <w:b/>
        </w:rPr>
      </w:pPr>
      <w:r w:rsidRPr="007C16E0">
        <w:rPr>
          <w:b/>
        </w:rPr>
        <w:tab/>
      </w:r>
      <w:r w:rsidRPr="007C16E0">
        <w:rPr>
          <w:b/>
        </w:rPr>
        <w:tab/>
      </w:r>
      <w:r w:rsidRPr="007C16E0">
        <w:rPr>
          <w:b/>
        </w:rPr>
        <w:tab/>
      </w:r>
      <w:r w:rsidRPr="007C16E0">
        <w:rPr>
          <w:b/>
        </w:rPr>
        <w:tab/>
      </w:r>
      <w:r w:rsidRPr="007C16E0">
        <w:rPr>
          <w:b/>
        </w:rPr>
        <w:tab/>
      </w:r>
      <w:r w:rsidRPr="007C16E0">
        <w:rPr>
          <w:b/>
        </w:rPr>
        <w:tab/>
      </w:r>
    </w:p>
    <w:p w:rsidR="003F2CFA" w:rsidRPr="007C16E0" w:rsidRDefault="003F2CFA" w:rsidP="007C16E0">
      <w:pPr>
        <w:spacing w:after="0" w:line="480" w:lineRule="auto"/>
        <w:rPr>
          <w:rFonts w:cstheme="minorHAnsi"/>
          <w:b/>
        </w:rPr>
      </w:pPr>
    </w:p>
    <w:p w:rsidR="003F2CFA" w:rsidRPr="007C16E0" w:rsidRDefault="003F2CFA" w:rsidP="007C16E0">
      <w:pPr>
        <w:spacing w:after="0" w:line="480" w:lineRule="auto"/>
        <w:rPr>
          <w:rFonts w:cstheme="minorHAnsi"/>
          <w:b/>
        </w:rPr>
      </w:pPr>
    </w:p>
    <w:p w:rsidR="003F2CFA" w:rsidRPr="007C16E0" w:rsidRDefault="003F2CFA" w:rsidP="007C16E0">
      <w:pPr>
        <w:spacing w:after="0" w:line="480" w:lineRule="auto"/>
        <w:rPr>
          <w:rFonts w:cstheme="minorHAnsi"/>
          <w:b/>
        </w:rPr>
      </w:pPr>
    </w:p>
    <w:p w:rsidR="003F2CFA" w:rsidRPr="007C16E0" w:rsidRDefault="003F2CFA" w:rsidP="007C16E0">
      <w:pPr>
        <w:spacing w:after="0" w:line="480" w:lineRule="auto"/>
        <w:rPr>
          <w:rFonts w:cstheme="minorHAnsi"/>
          <w:b/>
        </w:rPr>
      </w:pPr>
    </w:p>
    <w:p w:rsidR="003F2CFA" w:rsidRPr="007C16E0" w:rsidRDefault="003F2CFA" w:rsidP="007C16E0">
      <w:pPr>
        <w:spacing w:after="0"/>
        <w:rPr>
          <w:rFonts w:cstheme="minorHAnsi"/>
          <w:b/>
        </w:rPr>
      </w:pPr>
    </w:p>
    <w:p w:rsidR="003F2CFA" w:rsidRPr="007C16E0" w:rsidRDefault="003F2CFA" w:rsidP="007C16E0">
      <w:pPr>
        <w:spacing w:after="0"/>
        <w:rPr>
          <w:rFonts w:cstheme="minorHAnsi"/>
          <w:b/>
        </w:rPr>
      </w:pPr>
    </w:p>
    <w:p w:rsidR="003F2CFA" w:rsidRPr="007C16E0" w:rsidRDefault="003F2CFA" w:rsidP="007C16E0">
      <w:pPr>
        <w:spacing w:after="0"/>
        <w:rPr>
          <w:rFonts w:cstheme="minorHAnsi"/>
          <w:b/>
        </w:rPr>
      </w:pPr>
    </w:p>
    <w:p w:rsidR="003F2CFA" w:rsidRPr="007C16E0" w:rsidRDefault="003F2CFA" w:rsidP="007C16E0">
      <w:pPr>
        <w:spacing w:after="0"/>
        <w:rPr>
          <w:rFonts w:cstheme="minorHAnsi"/>
          <w:b/>
        </w:rPr>
      </w:pPr>
    </w:p>
    <w:p w:rsidR="003A6F73" w:rsidRPr="008F4210" w:rsidRDefault="003A6F73" w:rsidP="008F4210">
      <w:pPr>
        <w:spacing w:after="0" w:line="240" w:lineRule="auto"/>
        <w:jc w:val="center"/>
        <w:rPr>
          <w:b/>
          <w:sz w:val="24"/>
          <w:szCs w:val="24"/>
        </w:rPr>
      </w:pPr>
      <w:r w:rsidRPr="008F4210">
        <w:rPr>
          <w:b/>
          <w:sz w:val="24"/>
          <w:szCs w:val="24"/>
        </w:rPr>
        <w:lastRenderedPageBreak/>
        <w:t>CAPÍTULO I</w:t>
      </w:r>
    </w:p>
    <w:p w:rsidR="003A6F73" w:rsidRPr="008F4210" w:rsidRDefault="003A6F73" w:rsidP="008F4210">
      <w:pPr>
        <w:spacing w:after="0" w:line="240" w:lineRule="auto"/>
        <w:jc w:val="center"/>
        <w:rPr>
          <w:b/>
          <w:sz w:val="24"/>
          <w:szCs w:val="24"/>
        </w:rPr>
      </w:pPr>
      <w:r w:rsidRPr="008F4210">
        <w:rPr>
          <w:b/>
          <w:sz w:val="24"/>
          <w:szCs w:val="24"/>
        </w:rPr>
        <w:t>DISPOSICIONES GENERALES</w:t>
      </w:r>
    </w:p>
    <w:p w:rsidR="00803573" w:rsidRPr="008F4210" w:rsidRDefault="00803573" w:rsidP="008F4210">
      <w:pPr>
        <w:spacing w:after="0" w:line="240" w:lineRule="auto"/>
        <w:jc w:val="center"/>
        <w:rPr>
          <w:b/>
        </w:rPr>
      </w:pPr>
    </w:p>
    <w:p w:rsidR="003A6F73" w:rsidRPr="008F4210" w:rsidRDefault="003A6F73" w:rsidP="008F4210">
      <w:pPr>
        <w:spacing w:after="0" w:line="240" w:lineRule="auto"/>
        <w:jc w:val="both"/>
        <w:rPr>
          <w:b/>
        </w:rPr>
      </w:pPr>
      <w:r w:rsidRPr="008F4210">
        <w:rPr>
          <w:b/>
        </w:rPr>
        <w:t>Artículo 1</w:t>
      </w:r>
    </w:p>
    <w:p w:rsidR="003A6F73" w:rsidRPr="008F4210" w:rsidRDefault="003A6F73" w:rsidP="008F4210">
      <w:pPr>
        <w:autoSpaceDE w:val="0"/>
        <w:autoSpaceDN w:val="0"/>
        <w:adjustRightInd w:val="0"/>
        <w:spacing w:after="0" w:line="240" w:lineRule="auto"/>
        <w:jc w:val="both"/>
      </w:pPr>
      <w:r w:rsidRPr="008F4210">
        <w:t>El presente Reglamento regula la creación, composición, formalización y funcionamiento de semillero</w:t>
      </w:r>
      <w:r w:rsidR="007C16E0" w:rsidRPr="008F4210">
        <w:t>s</w:t>
      </w:r>
      <w:r w:rsidRPr="008F4210">
        <w:t xml:space="preserve"> de investigación e innovación</w:t>
      </w:r>
      <w:r w:rsidR="00DD0B9E" w:rsidRPr="008F4210">
        <w:t xml:space="preserve"> en </w:t>
      </w:r>
      <w:r w:rsidR="00DD0B9E" w:rsidRPr="008F4210">
        <w:rPr>
          <w:rFonts w:cstheme="minorHAnsi"/>
          <w:noProof/>
        </w:rPr>
        <w:t>la Universidad Privada Antenor Orrego</w:t>
      </w:r>
      <w:r w:rsidRPr="008F4210">
        <w:t>.</w:t>
      </w:r>
    </w:p>
    <w:p w:rsidR="007C16E0" w:rsidRPr="008F4210" w:rsidRDefault="007C16E0" w:rsidP="008F4210">
      <w:pPr>
        <w:spacing w:after="0" w:line="240" w:lineRule="auto"/>
        <w:jc w:val="both"/>
      </w:pPr>
    </w:p>
    <w:p w:rsidR="003A6F73" w:rsidRPr="008F4210" w:rsidRDefault="003A6F73" w:rsidP="008F4210">
      <w:pPr>
        <w:spacing w:after="0" w:line="240" w:lineRule="auto"/>
        <w:jc w:val="both"/>
        <w:rPr>
          <w:b/>
        </w:rPr>
      </w:pPr>
      <w:r w:rsidRPr="008F4210">
        <w:rPr>
          <w:b/>
        </w:rPr>
        <w:t xml:space="preserve">Artículo </w:t>
      </w:r>
      <w:r w:rsidR="00D11BEF" w:rsidRPr="008F4210">
        <w:rPr>
          <w:b/>
        </w:rPr>
        <w:t>2</w:t>
      </w:r>
    </w:p>
    <w:p w:rsidR="003A6F73" w:rsidRPr="008F4210" w:rsidRDefault="003A6F73" w:rsidP="008F4210">
      <w:pPr>
        <w:autoSpaceDE w:val="0"/>
        <w:autoSpaceDN w:val="0"/>
        <w:adjustRightInd w:val="0"/>
        <w:spacing w:after="0" w:line="240" w:lineRule="auto"/>
        <w:jc w:val="both"/>
      </w:pPr>
      <w:r w:rsidRPr="008F4210">
        <w:t>El presente reglamento tiene como sustento legal las siguientes normas:</w:t>
      </w:r>
    </w:p>
    <w:p w:rsidR="003A6F73" w:rsidRPr="008F4210" w:rsidRDefault="003A6F73" w:rsidP="008D7EB0">
      <w:pPr>
        <w:pStyle w:val="Prrafodelista"/>
        <w:numPr>
          <w:ilvl w:val="0"/>
          <w:numId w:val="10"/>
        </w:numPr>
        <w:spacing w:after="0" w:line="240" w:lineRule="auto"/>
        <w:ind w:left="709" w:hanging="425"/>
        <w:jc w:val="both"/>
      </w:pPr>
      <w:r w:rsidRPr="008F4210">
        <w:t xml:space="preserve">Ley universitaria </w:t>
      </w:r>
      <w:r w:rsidR="008C4DC7" w:rsidRPr="008F4210">
        <w:t xml:space="preserve">N° </w:t>
      </w:r>
      <w:r w:rsidRPr="008F4210">
        <w:t>30220</w:t>
      </w:r>
    </w:p>
    <w:p w:rsidR="003A6F73" w:rsidRPr="008D7EB0" w:rsidRDefault="008C4DC7" w:rsidP="008D7EB0">
      <w:pPr>
        <w:widowControl w:val="0"/>
        <w:numPr>
          <w:ilvl w:val="0"/>
          <w:numId w:val="10"/>
        </w:numPr>
        <w:autoSpaceDE w:val="0"/>
        <w:autoSpaceDN w:val="0"/>
        <w:adjustRightInd w:val="0"/>
        <w:spacing w:after="0" w:line="240" w:lineRule="auto"/>
        <w:ind w:left="709" w:right="11" w:hanging="425"/>
        <w:jc w:val="both"/>
      </w:pPr>
      <w:r w:rsidRPr="008D7EB0">
        <w:rPr>
          <w:rFonts w:cs="Arial"/>
          <w:spacing w:val="-4"/>
        </w:rPr>
        <w:t>Estatuto de la Universidad Privada Antenor Orrego</w:t>
      </w:r>
    </w:p>
    <w:p w:rsidR="008D7EB0" w:rsidRPr="008D7EB0" w:rsidRDefault="008D7EB0" w:rsidP="008D7EB0">
      <w:pPr>
        <w:pStyle w:val="Prrafodelista"/>
        <w:numPr>
          <w:ilvl w:val="0"/>
          <w:numId w:val="10"/>
        </w:numPr>
        <w:autoSpaceDE w:val="0"/>
        <w:autoSpaceDN w:val="0"/>
        <w:adjustRightInd w:val="0"/>
        <w:spacing w:after="0" w:line="240" w:lineRule="auto"/>
        <w:ind w:left="709" w:hanging="425"/>
        <w:rPr>
          <w:rFonts w:ascii="Calibri" w:eastAsiaTheme="minorHAnsi" w:hAnsi="Calibri" w:cs="Calibri"/>
          <w:color w:val="000000"/>
          <w:lang w:eastAsia="en-US"/>
        </w:rPr>
      </w:pPr>
      <w:r w:rsidRPr="008D7EB0">
        <w:rPr>
          <w:rFonts w:ascii="Calibri" w:eastAsiaTheme="minorHAnsi" w:hAnsi="Calibri" w:cs="Calibri"/>
          <w:color w:val="000000"/>
          <w:lang w:eastAsia="en-US"/>
        </w:rPr>
        <w:t xml:space="preserve">Decreto Ley N° 26017 y Decreto Legislativo N° 823 – Patentes. </w:t>
      </w:r>
    </w:p>
    <w:p w:rsidR="003A6F73" w:rsidRPr="008D7EB0" w:rsidRDefault="003A6F73" w:rsidP="008D7EB0">
      <w:pPr>
        <w:pStyle w:val="Prrafodelista"/>
        <w:numPr>
          <w:ilvl w:val="0"/>
          <w:numId w:val="10"/>
        </w:numPr>
        <w:spacing w:after="0" w:line="240" w:lineRule="auto"/>
        <w:ind w:left="709" w:hanging="425"/>
        <w:jc w:val="both"/>
      </w:pPr>
      <w:r w:rsidRPr="008D7EB0">
        <w:t xml:space="preserve">Reglamento del Vicerrectorado de Investigación </w:t>
      </w:r>
    </w:p>
    <w:p w:rsidR="00DD0B9E" w:rsidRPr="008D7EB0" w:rsidRDefault="00DD0B9E" w:rsidP="008D7EB0">
      <w:pPr>
        <w:pStyle w:val="Prrafodelista"/>
        <w:numPr>
          <w:ilvl w:val="0"/>
          <w:numId w:val="10"/>
        </w:numPr>
        <w:spacing w:after="0" w:line="240" w:lineRule="auto"/>
        <w:ind w:left="709" w:hanging="425"/>
        <w:jc w:val="both"/>
      </w:pPr>
      <w:r w:rsidRPr="008D7EB0">
        <w:t>Lineamientos de Investigación Formativa UPAO-2014</w:t>
      </w:r>
      <w:r w:rsidR="008D7EB0">
        <w:t>. A</w:t>
      </w:r>
      <w:r w:rsidRPr="008D7EB0">
        <w:t xml:space="preserve">probado por Resolución Rectoral N° 3350-2014-R-UPAO. </w:t>
      </w:r>
    </w:p>
    <w:p w:rsidR="008D7EB0" w:rsidRPr="008D7EB0" w:rsidRDefault="00DD0B9E" w:rsidP="008D7EB0">
      <w:pPr>
        <w:pStyle w:val="Default"/>
        <w:numPr>
          <w:ilvl w:val="0"/>
          <w:numId w:val="10"/>
        </w:numPr>
        <w:ind w:left="709" w:hanging="425"/>
        <w:rPr>
          <w:rFonts w:ascii="Calibri" w:eastAsiaTheme="minorHAnsi" w:hAnsi="Calibri" w:cs="Calibri"/>
          <w:sz w:val="22"/>
          <w:szCs w:val="22"/>
          <w:lang w:eastAsia="en-US"/>
        </w:rPr>
      </w:pPr>
      <w:r w:rsidRPr="008D7EB0">
        <w:rPr>
          <w:rFonts w:asciiTheme="minorHAnsi" w:hAnsiTheme="minorHAnsi"/>
          <w:sz w:val="22"/>
          <w:szCs w:val="22"/>
        </w:rPr>
        <w:t xml:space="preserve">Reglamento de Estudios Pregrado. Aprobado por Resolución Rectoral N° 3353-2016-R-UPAO. </w:t>
      </w:r>
    </w:p>
    <w:p w:rsidR="003A6F73" w:rsidRPr="008D7EB0" w:rsidRDefault="003A6F73" w:rsidP="008D7EB0">
      <w:pPr>
        <w:pStyle w:val="Prrafodelista"/>
        <w:numPr>
          <w:ilvl w:val="0"/>
          <w:numId w:val="10"/>
        </w:numPr>
        <w:spacing w:after="0" w:line="240" w:lineRule="auto"/>
        <w:ind w:left="709" w:hanging="425"/>
        <w:jc w:val="both"/>
      </w:pPr>
      <w:r w:rsidRPr="008D7EB0">
        <w:t>Directivas de Gestión de la Investigación</w:t>
      </w:r>
    </w:p>
    <w:p w:rsidR="003A6F73" w:rsidRPr="008F4210" w:rsidRDefault="003A6F73" w:rsidP="008F4210">
      <w:pPr>
        <w:pStyle w:val="Prrafodelista"/>
        <w:spacing w:after="0" w:line="240" w:lineRule="auto"/>
        <w:ind w:left="360"/>
        <w:jc w:val="both"/>
      </w:pPr>
      <w:r w:rsidRPr="008F4210">
        <w:t xml:space="preserve"> </w:t>
      </w:r>
    </w:p>
    <w:p w:rsidR="00D11BEF" w:rsidRPr="008F4210" w:rsidRDefault="00803573" w:rsidP="008F4210">
      <w:pPr>
        <w:spacing w:after="0" w:line="240" w:lineRule="auto"/>
        <w:jc w:val="both"/>
        <w:rPr>
          <w:b/>
        </w:rPr>
      </w:pPr>
      <w:r w:rsidRPr="008F4210">
        <w:rPr>
          <w:b/>
        </w:rPr>
        <w:t xml:space="preserve">Artículo 3 </w:t>
      </w:r>
    </w:p>
    <w:p w:rsidR="00803573" w:rsidRPr="008F4210" w:rsidRDefault="00803573" w:rsidP="008F4210">
      <w:pPr>
        <w:spacing w:after="0" w:line="240" w:lineRule="auto"/>
        <w:jc w:val="both"/>
      </w:pPr>
      <w:r w:rsidRPr="008F4210">
        <w:rPr>
          <w:rFonts w:cs="Arial"/>
        </w:rPr>
        <w:t>L</w:t>
      </w:r>
      <w:r w:rsidRPr="008F4210">
        <w:t xml:space="preserve">as disposiciones del presente Reglamento alcanzan a las siguientes instancias </w:t>
      </w:r>
      <w:r w:rsidRPr="008F4210">
        <w:rPr>
          <w:rFonts w:cs="Arial"/>
          <w:spacing w:val="-4"/>
        </w:rPr>
        <w:t>de la Universidad Privada Antenor Orrego</w:t>
      </w:r>
      <w:r w:rsidRPr="008F4210">
        <w:t>:</w:t>
      </w:r>
    </w:p>
    <w:p w:rsidR="00803573" w:rsidRPr="008F4210" w:rsidRDefault="00803573" w:rsidP="008F4210">
      <w:pPr>
        <w:numPr>
          <w:ilvl w:val="0"/>
          <w:numId w:val="7"/>
        </w:numPr>
        <w:tabs>
          <w:tab w:val="clear" w:pos="540"/>
        </w:tabs>
        <w:spacing w:after="0" w:line="240" w:lineRule="auto"/>
        <w:ind w:left="709" w:hanging="425"/>
        <w:jc w:val="both"/>
      </w:pPr>
      <w:r w:rsidRPr="008F4210">
        <w:t>Vicerrector de Investigación</w:t>
      </w:r>
    </w:p>
    <w:p w:rsidR="00803573" w:rsidRPr="008F4210" w:rsidRDefault="00803573" w:rsidP="008F4210">
      <w:pPr>
        <w:numPr>
          <w:ilvl w:val="0"/>
          <w:numId w:val="7"/>
        </w:numPr>
        <w:tabs>
          <w:tab w:val="clear" w:pos="540"/>
        </w:tabs>
        <w:spacing w:after="0" w:line="240" w:lineRule="auto"/>
        <w:ind w:left="709" w:hanging="425"/>
        <w:jc w:val="both"/>
      </w:pPr>
      <w:r w:rsidRPr="008F4210">
        <w:t>Vicerrector Académico</w:t>
      </w:r>
    </w:p>
    <w:p w:rsidR="00803573" w:rsidRPr="008F4210" w:rsidRDefault="00803573" w:rsidP="008F4210">
      <w:pPr>
        <w:numPr>
          <w:ilvl w:val="0"/>
          <w:numId w:val="7"/>
        </w:numPr>
        <w:tabs>
          <w:tab w:val="clear" w:pos="540"/>
        </w:tabs>
        <w:spacing w:after="0" w:line="240" w:lineRule="auto"/>
        <w:ind w:left="709" w:hanging="425"/>
        <w:jc w:val="both"/>
      </w:pPr>
      <w:r w:rsidRPr="008F4210">
        <w:t>Decanos</w:t>
      </w:r>
    </w:p>
    <w:p w:rsidR="00803573" w:rsidRPr="008F4210" w:rsidRDefault="00803573" w:rsidP="008F4210">
      <w:pPr>
        <w:numPr>
          <w:ilvl w:val="0"/>
          <w:numId w:val="7"/>
        </w:numPr>
        <w:tabs>
          <w:tab w:val="clear" w:pos="540"/>
        </w:tabs>
        <w:spacing w:after="0" w:line="240" w:lineRule="auto"/>
        <w:ind w:left="709" w:hanging="425"/>
        <w:jc w:val="both"/>
      </w:pPr>
      <w:r w:rsidRPr="008F4210">
        <w:t>Directores de Escuela</w:t>
      </w:r>
    </w:p>
    <w:p w:rsidR="00803573" w:rsidRPr="008F4210" w:rsidRDefault="00803573" w:rsidP="008F4210">
      <w:pPr>
        <w:numPr>
          <w:ilvl w:val="0"/>
          <w:numId w:val="7"/>
        </w:numPr>
        <w:tabs>
          <w:tab w:val="clear" w:pos="540"/>
        </w:tabs>
        <w:spacing w:after="0" w:line="240" w:lineRule="auto"/>
        <w:ind w:left="709" w:hanging="425"/>
        <w:jc w:val="both"/>
      </w:pPr>
      <w:r w:rsidRPr="008F4210">
        <w:t>Profesores Asesores</w:t>
      </w:r>
    </w:p>
    <w:p w:rsidR="00803573" w:rsidRPr="008F4210" w:rsidRDefault="00803573" w:rsidP="008F4210">
      <w:pPr>
        <w:numPr>
          <w:ilvl w:val="0"/>
          <w:numId w:val="7"/>
        </w:numPr>
        <w:tabs>
          <w:tab w:val="clear" w:pos="540"/>
        </w:tabs>
        <w:spacing w:after="0" w:line="240" w:lineRule="auto"/>
        <w:ind w:left="709" w:hanging="425"/>
        <w:jc w:val="both"/>
      </w:pPr>
      <w:r w:rsidRPr="008F4210">
        <w:t>Estudiantes</w:t>
      </w:r>
    </w:p>
    <w:p w:rsidR="003A6F73" w:rsidRPr="008F4210" w:rsidRDefault="003A6F73" w:rsidP="008F4210">
      <w:pPr>
        <w:pStyle w:val="Prrafodelista"/>
        <w:spacing w:after="0" w:line="240" w:lineRule="auto"/>
        <w:ind w:left="360"/>
        <w:jc w:val="both"/>
      </w:pPr>
    </w:p>
    <w:p w:rsidR="00803573" w:rsidRPr="008F4210" w:rsidRDefault="00803573" w:rsidP="008F4210">
      <w:pPr>
        <w:spacing w:after="0" w:line="240" w:lineRule="auto"/>
        <w:jc w:val="both"/>
        <w:rPr>
          <w:b/>
        </w:rPr>
      </w:pPr>
      <w:r w:rsidRPr="008F4210">
        <w:rPr>
          <w:b/>
        </w:rPr>
        <w:t xml:space="preserve">Artículo </w:t>
      </w:r>
      <w:r w:rsidR="00224995">
        <w:rPr>
          <w:b/>
        </w:rPr>
        <w:t>4</w:t>
      </w:r>
    </w:p>
    <w:p w:rsidR="00803573" w:rsidRPr="008F4210" w:rsidRDefault="00803573" w:rsidP="008F4210">
      <w:pPr>
        <w:spacing w:line="240" w:lineRule="auto"/>
        <w:jc w:val="both"/>
      </w:pPr>
      <w:r w:rsidRPr="008F4210">
        <w:t xml:space="preserve">Es responsabilidad de las escuelas profesionales de la UPAO </w:t>
      </w:r>
      <w:r w:rsidRPr="008F4210">
        <w:rPr>
          <w:lang w:val="es-ES"/>
        </w:rPr>
        <w:t xml:space="preserve">concretar la formación de semilleros de investigación </w:t>
      </w:r>
      <w:r w:rsidRPr="008F4210">
        <w:t>e innovación</w:t>
      </w:r>
      <w:r w:rsidR="00E31EA4" w:rsidRPr="008F4210">
        <w:t xml:space="preserve">, del Vicerrectorado de Investigación promover y brindarles el apoyo técnico normativo y del Vicerrectorado Académico promover su desarrollo académico </w:t>
      </w:r>
    </w:p>
    <w:p w:rsidR="00D11BEF" w:rsidRPr="008F4210" w:rsidRDefault="00D11BEF" w:rsidP="008F4210">
      <w:pPr>
        <w:spacing w:after="0" w:line="240" w:lineRule="auto"/>
        <w:jc w:val="both"/>
        <w:rPr>
          <w:b/>
        </w:rPr>
      </w:pPr>
    </w:p>
    <w:p w:rsidR="003A6F73" w:rsidRPr="008F4210" w:rsidRDefault="003A6F73" w:rsidP="008F4210">
      <w:pPr>
        <w:spacing w:after="0" w:line="240" w:lineRule="auto"/>
        <w:jc w:val="center"/>
        <w:rPr>
          <w:b/>
          <w:sz w:val="24"/>
          <w:szCs w:val="24"/>
        </w:rPr>
      </w:pPr>
      <w:r w:rsidRPr="008F4210">
        <w:rPr>
          <w:b/>
          <w:sz w:val="24"/>
          <w:szCs w:val="24"/>
        </w:rPr>
        <w:t>CAPITULO II</w:t>
      </w:r>
    </w:p>
    <w:p w:rsidR="003A6F73" w:rsidRPr="008F4210" w:rsidRDefault="003A6F73" w:rsidP="008F4210">
      <w:pPr>
        <w:spacing w:after="0" w:line="240" w:lineRule="auto"/>
        <w:jc w:val="center"/>
        <w:rPr>
          <w:b/>
          <w:sz w:val="24"/>
          <w:szCs w:val="24"/>
        </w:rPr>
      </w:pPr>
      <w:r w:rsidRPr="008F4210">
        <w:rPr>
          <w:b/>
          <w:sz w:val="24"/>
          <w:szCs w:val="24"/>
        </w:rPr>
        <w:t>DEL SEMILLERO</w:t>
      </w:r>
    </w:p>
    <w:p w:rsidR="000D167B" w:rsidRPr="008F4210" w:rsidRDefault="000D167B" w:rsidP="008F4210">
      <w:pPr>
        <w:spacing w:after="0" w:line="240" w:lineRule="auto"/>
        <w:jc w:val="both"/>
        <w:rPr>
          <w:b/>
        </w:rPr>
      </w:pPr>
    </w:p>
    <w:p w:rsidR="000D167B" w:rsidRPr="008F4210" w:rsidRDefault="000D167B" w:rsidP="008F4210">
      <w:pPr>
        <w:spacing w:after="0" w:line="240" w:lineRule="auto"/>
        <w:jc w:val="both"/>
        <w:rPr>
          <w:b/>
        </w:rPr>
      </w:pPr>
      <w:r w:rsidRPr="008F4210">
        <w:rPr>
          <w:b/>
        </w:rPr>
        <w:t xml:space="preserve">Artículo </w:t>
      </w:r>
      <w:r w:rsidR="00224995">
        <w:rPr>
          <w:b/>
        </w:rPr>
        <w:t>5</w:t>
      </w:r>
    </w:p>
    <w:p w:rsidR="000D167B" w:rsidRPr="008F4210" w:rsidRDefault="00E31EA4" w:rsidP="008F4210">
      <w:pPr>
        <w:pStyle w:val="NormalWeb"/>
        <w:spacing w:before="0" w:beforeAutospacing="0" w:after="150" w:afterAutospacing="0"/>
        <w:jc w:val="both"/>
        <w:rPr>
          <w:rFonts w:asciiTheme="minorHAnsi" w:hAnsiTheme="minorHAnsi" w:cs="Tahoma"/>
          <w:iCs/>
          <w:color w:val="000000"/>
          <w:sz w:val="22"/>
          <w:szCs w:val="22"/>
        </w:rPr>
      </w:pPr>
      <w:r w:rsidRPr="008F4210">
        <w:rPr>
          <w:rFonts w:asciiTheme="minorHAnsi" w:hAnsiTheme="minorHAnsi" w:cstheme="minorHAnsi"/>
          <w:noProof/>
          <w:sz w:val="22"/>
          <w:szCs w:val="22"/>
        </w:rPr>
        <w:t>Los semilleros de investigación e innovación, es el elemento dinamizador de</w:t>
      </w:r>
      <w:r w:rsidR="000D167B" w:rsidRPr="008F4210">
        <w:rPr>
          <w:rFonts w:asciiTheme="minorHAnsi" w:hAnsiTheme="minorHAnsi" w:cs="Tahoma"/>
          <w:iCs/>
          <w:sz w:val="22"/>
          <w:szCs w:val="22"/>
        </w:rPr>
        <w:t xml:space="preserve"> la investigación </w:t>
      </w:r>
      <w:r w:rsidR="000D167B" w:rsidRPr="008F4210">
        <w:rPr>
          <w:rFonts w:asciiTheme="minorHAnsi" w:hAnsiTheme="minorHAnsi" w:cs="Tahoma"/>
          <w:iCs/>
          <w:color w:val="000000"/>
          <w:sz w:val="22"/>
          <w:szCs w:val="22"/>
        </w:rPr>
        <w:t xml:space="preserve">formativa en todas las </w:t>
      </w:r>
      <w:r w:rsidR="00D11BEF" w:rsidRPr="008F4210">
        <w:rPr>
          <w:rFonts w:asciiTheme="minorHAnsi" w:hAnsiTheme="minorHAnsi" w:cs="Tahoma"/>
          <w:iCs/>
          <w:color w:val="000000"/>
          <w:sz w:val="22"/>
          <w:szCs w:val="22"/>
        </w:rPr>
        <w:t xml:space="preserve">escuelas profesionales </w:t>
      </w:r>
      <w:r w:rsidR="000D167B" w:rsidRPr="008F4210">
        <w:rPr>
          <w:rFonts w:asciiTheme="minorHAnsi" w:hAnsiTheme="minorHAnsi" w:cs="Tahoma"/>
          <w:iCs/>
          <w:color w:val="000000"/>
          <w:sz w:val="22"/>
          <w:szCs w:val="22"/>
        </w:rPr>
        <w:t>de la UPAO para desarrollar el talento humano con capacidad para producir conocimiento, lograr un aprendizaje autónomo y posibilitar su actualización permanente.</w:t>
      </w:r>
    </w:p>
    <w:p w:rsidR="003A6F73" w:rsidRPr="008F4210" w:rsidRDefault="003A6F73" w:rsidP="008F4210">
      <w:pPr>
        <w:spacing w:after="0" w:line="240" w:lineRule="auto"/>
        <w:jc w:val="both"/>
        <w:rPr>
          <w:b/>
        </w:rPr>
      </w:pPr>
      <w:r w:rsidRPr="008F4210">
        <w:rPr>
          <w:b/>
        </w:rPr>
        <w:t xml:space="preserve">Artículo </w:t>
      </w:r>
      <w:r w:rsidR="00224995">
        <w:rPr>
          <w:b/>
        </w:rPr>
        <w:t>6</w:t>
      </w:r>
    </w:p>
    <w:p w:rsidR="003A6F73" w:rsidRDefault="000D167B" w:rsidP="008F4210">
      <w:pPr>
        <w:autoSpaceDE w:val="0"/>
        <w:autoSpaceDN w:val="0"/>
        <w:adjustRightInd w:val="0"/>
        <w:spacing w:after="0" w:line="240" w:lineRule="auto"/>
        <w:jc w:val="both"/>
        <w:rPr>
          <w:rFonts w:cstheme="minorHAnsi"/>
          <w:noProof/>
        </w:rPr>
      </w:pPr>
      <w:r w:rsidRPr="008F4210">
        <w:rPr>
          <w:rFonts w:cstheme="minorHAnsi"/>
          <w:noProof/>
        </w:rPr>
        <w:t xml:space="preserve">Los </w:t>
      </w:r>
      <w:r w:rsidR="003A6F73" w:rsidRPr="008F4210">
        <w:rPr>
          <w:rFonts w:cstheme="minorHAnsi"/>
          <w:noProof/>
        </w:rPr>
        <w:t>semillero</w:t>
      </w:r>
      <w:r w:rsidRPr="008F4210">
        <w:rPr>
          <w:rFonts w:cstheme="minorHAnsi"/>
          <w:noProof/>
        </w:rPr>
        <w:t>s</w:t>
      </w:r>
      <w:r w:rsidR="003A6F73" w:rsidRPr="008F4210">
        <w:rPr>
          <w:rFonts w:cstheme="minorHAnsi"/>
          <w:noProof/>
        </w:rPr>
        <w:t xml:space="preserve"> de investigación </w:t>
      </w:r>
      <w:r w:rsidR="008E3C85" w:rsidRPr="008F4210">
        <w:rPr>
          <w:rFonts w:cstheme="minorHAnsi"/>
          <w:noProof/>
        </w:rPr>
        <w:t xml:space="preserve">e innovación </w:t>
      </w:r>
      <w:r w:rsidRPr="008F4210">
        <w:rPr>
          <w:rFonts w:cstheme="minorHAnsi"/>
          <w:noProof/>
        </w:rPr>
        <w:t>son</w:t>
      </w:r>
      <w:r w:rsidR="003A6F73" w:rsidRPr="008F4210">
        <w:rPr>
          <w:rFonts w:cstheme="minorHAnsi"/>
          <w:noProof/>
        </w:rPr>
        <w:t xml:space="preserve"> </w:t>
      </w:r>
      <w:r w:rsidR="007C16E0" w:rsidRPr="008F4210">
        <w:rPr>
          <w:rFonts w:cstheme="minorHAnsi"/>
          <w:noProof/>
        </w:rPr>
        <w:t>comunidad</w:t>
      </w:r>
      <w:r w:rsidRPr="008F4210">
        <w:rPr>
          <w:rFonts w:cstheme="minorHAnsi"/>
          <w:noProof/>
        </w:rPr>
        <w:t>es</w:t>
      </w:r>
      <w:r w:rsidR="007C16E0" w:rsidRPr="008F4210">
        <w:rPr>
          <w:rFonts w:cstheme="minorHAnsi"/>
          <w:noProof/>
        </w:rPr>
        <w:t xml:space="preserve"> de aprendizaje </w:t>
      </w:r>
      <w:r w:rsidRPr="008F4210">
        <w:rPr>
          <w:rFonts w:cstheme="minorHAnsi"/>
          <w:noProof/>
        </w:rPr>
        <w:t xml:space="preserve">integrada por </w:t>
      </w:r>
      <w:r w:rsidR="003A6F73" w:rsidRPr="008F4210">
        <w:rPr>
          <w:rFonts w:cstheme="minorHAnsi"/>
          <w:noProof/>
        </w:rPr>
        <w:t xml:space="preserve">de estudiantes y docentes de una determinada </w:t>
      </w:r>
      <w:r w:rsidR="008E3C85" w:rsidRPr="008F4210">
        <w:rPr>
          <w:rFonts w:cstheme="minorHAnsi"/>
          <w:noProof/>
        </w:rPr>
        <w:t>e</w:t>
      </w:r>
      <w:r w:rsidR="003A6F73" w:rsidRPr="008F4210">
        <w:rPr>
          <w:rFonts w:cstheme="minorHAnsi"/>
          <w:noProof/>
        </w:rPr>
        <w:t xml:space="preserve">scuela </w:t>
      </w:r>
      <w:r w:rsidR="008E3C85" w:rsidRPr="008F4210">
        <w:rPr>
          <w:rFonts w:cstheme="minorHAnsi"/>
          <w:noProof/>
        </w:rPr>
        <w:t>p</w:t>
      </w:r>
      <w:r w:rsidR="003A6F73" w:rsidRPr="008F4210">
        <w:rPr>
          <w:rFonts w:cstheme="minorHAnsi"/>
          <w:noProof/>
        </w:rPr>
        <w:t>rofesional</w:t>
      </w:r>
      <w:r w:rsidR="00DD0B9E" w:rsidRPr="008F4210">
        <w:rPr>
          <w:rFonts w:cstheme="minorHAnsi"/>
          <w:noProof/>
        </w:rPr>
        <w:t xml:space="preserve"> de la Universidad Privada Antenor Orrego</w:t>
      </w:r>
      <w:r w:rsidR="003A6F73" w:rsidRPr="008F4210">
        <w:rPr>
          <w:rFonts w:cstheme="minorHAnsi"/>
          <w:noProof/>
        </w:rPr>
        <w:t xml:space="preserve">, motivados por el interés de desarrollar actividades de investigación </w:t>
      </w:r>
      <w:r w:rsidR="00202A7E" w:rsidRPr="008F4210">
        <w:rPr>
          <w:rFonts w:cstheme="minorHAnsi"/>
          <w:noProof/>
        </w:rPr>
        <w:t xml:space="preserve">o innovación </w:t>
      </w:r>
      <w:r w:rsidR="003A6F73" w:rsidRPr="008F4210">
        <w:rPr>
          <w:rFonts w:cstheme="minorHAnsi"/>
          <w:noProof/>
        </w:rPr>
        <w:t xml:space="preserve">en temas comunes de los actores </w:t>
      </w:r>
      <w:r w:rsidR="00DD0B9E" w:rsidRPr="008F4210">
        <w:rPr>
          <w:rFonts w:cstheme="minorHAnsi"/>
          <w:noProof/>
        </w:rPr>
        <w:t xml:space="preserve">educativos </w:t>
      </w:r>
      <w:r w:rsidR="003A6F73" w:rsidRPr="008F4210">
        <w:rPr>
          <w:rFonts w:cstheme="minorHAnsi"/>
          <w:noProof/>
        </w:rPr>
        <w:t>que lo integran.</w:t>
      </w:r>
    </w:p>
    <w:p w:rsidR="00D574AE" w:rsidRDefault="00D574AE" w:rsidP="008F4210">
      <w:pPr>
        <w:autoSpaceDE w:val="0"/>
        <w:autoSpaceDN w:val="0"/>
        <w:adjustRightInd w:val="0"/>
        <w:spacing w:after="0" w:line="240" w:lineRule="auto"/>
        <w:jc w:val="both"/>
        <w:rPr>
          <w:rFonts w:cstheme="minorHAnsi"/>
          <w:noProof/>
        </w:rPr>
      </w:pPr>
    </w:p>
    <w:p w:rsidR="00D574AE" w:rsidRPr="008F4210" w:rsidRDefault="00D574AE" w:rsidP="008F4210">
      <w:pPr>
        <w:autoSpaceDE w:val="0"/>
        <w:autoSpaceDN w:val="0"/>
        <w:adjustRightInd w:val="0"/>
        <w:spacing w:after="0" w:line="240" w:lineRule="auto"/>
        <w:jc w:val="both"/>
        <w:rPr>
          <w:rFonts w:cstheme="minorHAnsi"/>
          <w:noProof/>
        </w:rPr>
      </w:pPr>
    </w:p>
    <w:p w:rsidR="007C16E0" w:rsidRPr="008F4210" w:rsidRDefault="007C16E0" w:rsidP="008F4210">
      <w:pPr>
        <w:autoSpaceDE w:val="0"/>
        <w:autoSpaceDN w:val="0"/>
        <w:adjustRightInd w:val="0"/>
        <w:spacing w:after="0" w:line="240" w:lineRule="auto"/>
        <w:jc w:val="both"/>
        <w:rPr>
          <w:rFonts w:cstheme="minorHAnsi"/>
          <w:noProof/>
        </w:rPr>
      </w:pPr>
    </w:p>
    <w:p w:rsidR="003A6F73" w:rsidRPr="008F4210" w:rsidRDefault="003A6F73" w:rsidP="008F4210">
      <w:pPr>
        <w:autoSpaceDE w:val="0"/>
        <w:autoSpaceDN w:val="0"/>
        <w:adjustRightInd w:val="0"/>
        <w:spacing w:after="0" w:line="240" w:lineRule="auto"/>
        <w:jc w:val="both"/>
        <w:rPr>
          <w:rFonts w:cstheme="minorHAnsi"/>
          <w:b/>
          <w:noProof/>
        </w:rPr>
      </w:pPr>
      <w:r w:rsidRPr="008F4210">
        <w:rPr>
          <w:rFonts w:cstheme="minorHAnsi"/>
          <w:b/>
          <w:noProof/>
        </w:rPr>
        <w:t xml:space="preserve">Artículo </w:t>
      </w:r>
      <w:r w:rsidR="00224995">
        <w:rPr>
          <w:rFonts w:cstheme="minorHAnsi"/>
          <w:b/>
          <w:noProof/>
        </w:rPr>
        <w:t>7</w:t>
      </w:r>
    </w:p>
    <w:p w:rsidR="003A6F73" w:rsidRPr="008F4210" w:rsidRDefault="000D167B" w:rsidP="008F4210">
      <w:pPr>
        <w:autoSpaceDE w:val="0"/>
        <w:autoSpaceDN w:val="0"/>
        <w:adjustRightInd w:val="0"/>
        <w:spacing w:after="0" w:line="240" w:lineRule="auto"/>
        <w:jc w:val="both"/>
        <w:rPr>
          <w:rFonts w:cstheme="minorHAnsi"/>
          <w:noProof/>
        </w:rPr>
      </w:pPr>
      <w:r w:rsidRPr="008F4210">
        <w:rPr>
          <w:rFonts w:cstheme="minorHAnsi"/>
          <w:noProof/>
        </w:rPr>
        <w:t>Los</w:t>
      </w:r>
      <w:r w:rsidR="008E3C85" w:rsidRPr="008F4210">
        <w:rPr>
          <w:rFonts w:cstheme="minorHAnsi"/>
          <w:noProof/>
        </w:rPr>
        <w:t xml:space="preserve"> semillero</w:t>
      </w:r>
      <w:r w:rsidRPr="008F4210">
        <w:rPr>
          <w:rFonts w:cstheme="minorHAnsi"/>
          <w:noProof/>
        </w:rPr>
        <w:t>s</w:t>
      </w:r>
      <w:r w:rsidR="008E3C85" w:rsidRPr="008F4210">
        <w:rPr>
          <w:rFonts w:cstheme="minorHAnsi"/>
          <w:noProof/>
        </w:rPr>
        <w:t xml:space="preserve"> de in</w:t>
      </w:r>
      <w:r w:rsidR="00202A7E" w:rsidRPr="008F4210">
        <w:rPr>
          <w:rFonts w:cstheme="minorHAnsi"/>
          <w:noProof/>
        </w:rPr>
        <w:t>ves</w:t>
      </w:r>
      <w:r w:rsidR="008E3C85" w:rsidRPr="008F4210">
        <w:rPr>
          <w:rFonts w:cstheme="minorHAnsi"/>
          <w:noProof/>
        </w:rPr>
        <w:t>tigación e innovación</w:t>
      </w:r>
      <w:r w:rsidR="003A6F73" w:rsidRPr="008F4210">
        <w:rPr>
          <w:rFonts w:cstheme="minorHAnsi"/>
          <w:noProof/>
        </w:rPr>
        <w:t xml:space="preserve"> se articula como comunidad académica al sistema de investigación de la Universidad, a través de su vinculación con los grupos de investigación y </w:t>
      </w:r>
      <w:r w:rsidR="008E3C85" w:rsidRPr="008F4210">
        <w:rPr>
          <w:rFonts w:cstheme="minorHAnsi"/>
          <w:noProof/>
        </w:rPr>
        <w:t>el área de</w:t>
      </w:r>
      <w:r w:rsidR="003A6F73" w:rsidRPr="008F4210">
        <w:rPr>
          <w:rFonts w:cstheme="minorHAnsi"/>
          <w:noProof/>
        </w:rPr>
        <w:t xml:space="preserve"> emprendimiento e innovación, lo que lo convierte en la célula de formación del relevo generacional. </w:t>
      </w:r>
    </w:p>
    <w:p w:rsidR="003A6F73" w:rsidRPr="008F4210" w:rsidRDefault="003A6F73" w:rsidP="008F4210">
      <w:pPr>
        <w:spacing w:after="0" w:line="240" w:lineRule="auto"/>
        <w:jc w:val="both"/>
        <w:rPr>
          <w:b/>
        </w:rPr>
      </w:pPr>
    </w:p>
    <w:p w:rsidR="003A6F73" w:rsidRPr="008F4210" w:rsidRDefault="003A6F73" w:rsidP="008F4210">
      <w:pPr>
        <w:spacing w:after="0" w:line="240" w:lineRule="auto"/>
        <w:jc w:val="both"/>
        <w:rPr>
          <w:b/>
        </w:rPr>
      </w:pPr>
      <w:r w:rsidRPr="008F4210">
        <w:rPr>
          <w:b/>
        </w:rPr>
        <w:t xml:space="preserve">Artículo </w:t>
      </w:r>
      <w:r w:rsidR="00224995">
        <w:rPr>
          <w:b/>
        </w:rPr>
        <w:t>8</w:t>
      </w:r>
    </w:p>
    <w:p w:rsidR="003A6F73" w:rsidRPr="008F4210" w:rsidRDefault="00702A1F" w:rsidP="008F4210">
      <w:pPr>
        <w:spacing w:after="0" w:line="240" w:lineRule="auto"/>
        <w:jc w:val="both"/>
      </w:pPr>
      <w:r w:rsidRPr="008F4210">
        <w:rPr>
          <w:rFonts w:cstheme="minorHAnsi"/>
          <w:noProof/>
        </w:rPr>
        <w:t xml:space="preserve">Los </w:t>
      </w:r>
      <w:r w:rsidR="00D11BEF" w:rsidRPr="008F4210">
        <w:rPr>
          <w:rFonts w:cstheme="minorHAnsi"/>
          <w:noProof/>
        </w:rPr>
        <w:t xml:space="preserve">semilleros </w:t>
      </w:r>
      <w:r w:rsidR="00D11BEF" w:rsidRPr="008F4210">
        <w:t>de</w:t>
      </w:r>
      <w:r w:rsidR="003A6F73" w:rsidRPr="008F4210">
        <w:t xml:space="preserve"> investigación</w:t>
      </w:r>
      <w:r w:rsidR="00CD72CF" w:rsidRPr="008F4210">
        <w:t xml:space="preserve"> e innovación</w:t>
      </w:r>
      <w:r w:rsidR="003A6F73" w:rsidRPr="008F4210">
        <w:t xml:space="preserve"> cumple</w:t>
      </w:r>
      <w:r w:rsidRPr="008F4210">
        <w:t>n</w:t>
      </w:r>
      <w:r w:rsidR="003A6F73" w:rsidRPr="008F4210">
        <w:t xml:space="preserve"> los siguientes objetivos:</w:t>
      </w:r>
    </w:p>
    <w:p w:rsidR="003A6F73" w:rsidRPr="008F4210" w:rsidRDefault="003A6F73" w:rsidP="008F4210">
      <w:pPr>
        <w:pStyle w:val="Prrafodelista"/>
        <w:numPr>
          <w:ilvl w:val="0"/>
          <w:numId w:val="9"/>
        </w:numPr>
        <w:autoSpaceDE w:val="0"/>
        <w:autoSpaceDN w:val="0"/>
        <w:adjustRightInd w:val="0"/>
        <w:spacing w:after="0" w:line="240" w:lineRule="auto"/>
        <w:ind w:hanging="436"/>
        <w:jc w:val="both"/>
        <w:rPr>
          <w:rFonts w:cstheme="minorHAnsi"/>
        </w:rPr>
      </w:pPr>
      <w:r w:rsidRPr="008F4210">
        <w:rPr>
          <w:rFonts w:cstheme="minorHAnsi"/>
        </w:rPr>
        <w:t xml:space="preserve">Propiciar un espacio de formación y de discusión sobre los componentes generales de la investigación </w:t>
      </w:r>
      <w:r w:rsidR="00CD72CF" w:rsidRPr="008F4210">
        <w:rPr>
          <w:rFonts w:cstheme="minorHAnsi"/>
        </w:rPr>
        <w:t xml:space="preserve">e innovación </w:t>
      </w:r>
      <w:r w:rsidRPr="008F4210">
        <w:rPr>
          <w:rFonts w:cstheme="minorHAnsi"/>
        </w:rPr>
        <w:t>en sus aspectos técnicos y metodológicos.</w:t>
      </w:r>
    </w:p>
    <w:p w:rsidR="003A6F73" w:rsidRPr="008F4210" w:rsidRDefault="003A6F73" w:rsidP="008F4210">
      <w:pPr>
        <w:pStyle w:val="Prrafodelista"/>
        <w:numPr>
          <w:ilvl w:val="0"/>
          <w:numId w:val="9"/>
        </w:numPr>
        <w:autoSpaceDE w:val="0"/>
        <w:autoSpaceDN w:val="0"/>
        <w:adjustRightInd w:val="0"/>
        <w:spacing w:after="0" w:line="240" w:lineRule="auto"/>
        <w:ind w:hanging="436"/>
        <w:jc w:val="both"/>
        <w:rPr>
          <w:rFonts w:cstheme="minorHAnsi"/>
          <w:noProof/>
        </w:rPr>
      </w:pPr>
      <w:r w:rsidRPr="008F4210">
        <w:rPr>
          <w:rFonts w:cstheme="minorHAnsi"/>
        </w:rPr>
        <w:t>Crear grupos de estudio que permitan la reflexión y el análisis crítico.</w:t>
      </w:r>
    </w:p>
    <w:p w:rsidR="003A6F73" w:rsidRPr="008F4210" w:rsidRDefault="003A6F73" w:rsidP="008F4210">
      <w:pPr>
        <w:pStyle w:val="Prrafodelista"/>
        <w:numPr>
          <w:ilvl w:val="0"/>
          <w:numId w:val="9"/>
        </w:numPr>
        <w:autoSpaceDE w:val="0"/>
        <w:autoSpaceDN w:val="0"/>
        <w:adjustRightInd w:val="0"/>
        <w:spacing w:after="0" w:line="240" w:lineRule="auto"/>
        <w:ind w:hanging="436"/>
        <w:jc w:val="both"/>
        <w:rPr>
          <w:rFonts w:cstheme="minorHAnsi"/>
          <w:noProof/>
        </w:rPr>
      </w:pPr>
      <w:r w:rsidRPr="008F4210">
        <w:rPr>
          <w:rFonts w:cstheme="minorHAnsi"/>
        </w:rPr>
        <w:t xml:space="preserve">Generar una cultura de investigación </w:t>
      </w:r>
      <w:r w:rsidR="00202A7E" w:rsidRPr="008F4210">
        <w:rPr>
          <w:rFonts w:cstheme="minorHAnsi"/>
        </w:rPr>
        <w:t xml:space="preserve">y de innovación </w:t>
      </w:r>
      <w:r w:rsidRPr="008F4210">
        <w:rPr>
          <w:rFonts w:cstheme="minorHAnsi"/>
        </w:rPr>
        <w:t>con alta dosis de compromiso social y nivel de formación.</w:t>
      </w:r>
    </w:p>
    <w:p w:rsidR="003A6F73" w:rsidRPr="008F4210" w:rsidRDefault="003A6F73" w:rsidP="008F4210">
      <w:pPr>
        <w:pStyle w:val="Prrafodelista"/>
        <w:numPr>
          <w:ilvl w:val="0"/>
          <w:numId w:val="9"/>
        </w:numPr>
        <w:autoSpaceDE w:val="0"/>
        <w:autoSpaceDN w:val="0"/>
        <w:adjustRightInd w:val="0"/>
        <w:spacing w:after="0" w:line="240" w:lineRule="auto"/>
        <w:ind w:hanging="436"/>
        <w:jc w:val="both"/>
        <w:rPr>
          <w:rFonts w:cstheme="minorHAnsi"/>
          <w:noProof/>
        </w:rPr>
      </w:pPr>
      <w:r w:rsidRPr="008F4210">
        <w:rPr>
          <w:rFonts w:cstheme="minorHAnsi"/>
        </w:rPr>
        <w:t>Promover la investigación formativa</w:t>
      </w:r>
      <w:r w:rsidR="00CD72CF" w:rsidRPr="008F4210">
        <w:rPr>
          <w:rFonts w:cstheme="minorHAnsi"/>
        </w:rPr>
        <w:t xml:space="preserve"> </w:t>
      </w:r>
      <w:r w:rsidR="00202A7E" w:rsidRPr="008F4210">
        <w:rPr>
          <w:rFonts w:cstheme="minorHAnsi"/>
        </w:rPr>
        <w:t>y de</w:t>
      </w:r>
      <w:r w:rsidR="00CD72CF" w:rsidRPr="008F4210">
        <w:rPr>
          <w:rFonts w:cstheme="minorHAnsi"/>
        </w:rPr>
        <w:t xml:space="preserve"> emprendimiento e innovación.</w:t>
      </w:r>
    </w:p>
    <w:p w:rsidR="003A6F73" w:rsidRPr="008F4210" w:rsidRDefault="003A6F73" w:rsidP="008F4210">
      <w:pPr>
        <w:pStyle w:val="Prrafodelista"/>
        <w:numPr>
          <w:ilvl w:val="0"/>
          <w:numId w:val="9"/>
        </w:numPr>
        <w:autoSpaceDE w:val="0"/>
        <w:autoSpaceDN w:val="0"/>
        <w:adjustRightInd w:val="0"/>
        <w:spacing w:after="0" w:line="240" w:lineRule="auto"/>
        <w:ind w:hanging="436"/>
        <w:jc w:val="both"/>
        <w:rPr>
          <w:rFonts w:cstheme="minorHAnsi"/>
          <w:noProof/>
        </w:rPr>
      </w:pPr>
      <w:r w:rsidRPr="008F4210">
        <w:rPr>
          <w:rFonts w:cstheme="minorHAnsi"/>
        </w:rPr>
        <w:t xml:space="preserve">Elaborar y </w:t>
      </w:r>
      <w:r w:rsidR="00CD72CF" w:rsidRPr="008F4210">
        <w:rPr>
          <w:rFonts w:cstheme="minorHAnsi"/>
        </w:rPr>
        <w:t>desarrollar proyectos</w:t>
      </w:r>
      <w:r w:rsidRPr="008F4210">
        <w:rPr>
          <w:rFonts w:cstheme="minorHAnsi"/>
        </w:rPr>
        <w:t xml:space="preserve"> de investigación</w:t>
      </w:r>
      <w:r w:rsidR="00CD72CF" w:rsidRPr="008F4210">
        <w:rPr>
          <w:rFonts w:cstheme="minorHAnsi"/>
        </w:rPr>
        <w:t xml:space="preserve"> e innovación.</w:t>
      </w:r>
      <w:r w:rsidRPr="008F4210">
        <w:rPr>
          <w:rFonts w:cstheme="minorHAnsi"/>
        </w:rPr>
        <w:t xml:space="preserve"> </w:t>
      </w:r>
    </w:p>
    <w:p w:rsidR="003A6F73" w:rsidRPr="008F4210" w:rsidRDefault="003A6F73" w:rsidP="008F4210">
      <w:pPr>
        <w:pStyle w:val="Prrafodelista"/>
        <w:autoSpaceDE w:val="0"/>
        <w:autoSpaceDN w:val="0"/>
        <w:adjustRightInd w:val="0"/>
        <w:spacing w:after="0" w:line="240" w:lineRule="auto"/>
        <w:ind w:left="360"/>
        <w:jc w:val="both"/>
        <w:rPr>
          <w:rFonts w:cstheme="minorHAnsi"/>
          <w:noProof/>
        </w:rPr>
      </w:pPr>
    </w:p>
    <w:p w:rsidR="008F4210" w:rsidRDefault="008F4210" w:rsidP="008F4210">
      <w:pPr>
        <w:autoSpaceDE w:val="0"/>
        <w:autoSpaceDN w:val="0"/>
        <w:adjustRightInd w:val="0"/>
        <w:spacing w:after="0" w:line="240" w:lineRule="auto"/>
        <w:jc w:val="center"/>
        <w:rPr>
          <w:rFonts w:cstheme="minorHAnsi"/>
          <w:b/>
          <w:noProof/>
          <w:sz w:val="24"/>
          <w:szCs w:val="24"/>
        </w:rPr>
      </w:pPr>
    </w:p>
    <w:p w:rsidR="003A6F73" w:rsidRPr="008F4210" w:rsidRDefault="003A6F73" w:rsidP="008F4210">
      <w:pPr>
        <w:autoSpaceDE w:val="0"/>
        <w:autoSpaceDN w:val="0"/>
        <w:adjustRightInd w:val="0"/>
        <w:spacing w:after="0" w:line="240" w:lineRule="auto"/>
        <w:jc w:val="center"/>
        <w:rPr>
          <w:rFonts w:cstheme="minorHAnsi"/>
          <w:b/>
          <w:noProof/>
          <w:sz w:val="24"/>
          <w:szCs w:val="24"/>
        </w:rPr>
      </w:pPr>
      <w:r w:rsidRPr="008F4210">
        <w:rPr>
          <w:rFonts w:cstheme="minorHAnsi"/>
          <w:b/>
          <w:noProof/>
          <w:sz w:val="24"/>
          <w:szCs w:val="24"/>
        </w:rPr>
        <w:t>CAPÍTULO III</w:t>
      </w:r>
    </w:p>
    <w:p w:rsidR="003A6F73" w:rsidRPr="008F4210" w:rsidRDefault="00A371EB" w:rsidP="008F4210">
      <w:pPr>
        <w:autoSpaceDE w:val="0"/>
        <w:autoSpaceDN w:val="0"/>
        <w:adjustRightInd w:val="0"/>
        <w:spacing w:after="0" w:line="240" w:lineRule="auto"/>
        <w:jc w:val="center"/>
        <w:rPr>
          <w:rFonts w:cstheme="minorHAnsi"/>
          <w:b/>
          <w:noProof/>
          <w:sz w:val="24"/>
          <w:szCs w:val="24"/>
        </w:rPr>
      </w:pPr>
      <w:r w:rsidRPr="008F4210">
        <w:rPr>
          <w:rFonts w:cstheme="minorHAnsi"/>
          <w:b/>
          <w:noProof/>
          <w:sz w:val="24"/>
          <w:szCs w:val="24"/>
        </w:rPr>
        <w:t xml:space="preserve">DE LA </w:t>
      </w:r>
      <w:r w:rsidR="003A6F73" w:rsidRPr="008F4210">
        <w:rPr>
          <w:rFonts w:cstheme="minorHAnsi"/>
          <w:b/>
          <w:noProof/>
          <w:sz w:val="24"/>
          <w:szCs w:val="24"/>
        </w:rPr>
        <w:t>CREACIÓN</w:t>
      </w:r>
    </w:p>
    <w:p w:rsidR="00001622" w:rsidRPr="008F4210" w:rsidRDefault="00001622" w:rsidP="008F4210">
      <w:pPr>
        <w:autoSpaceDE w:val="0"/>
        <w:autoSpaceDN w:val="0"/>
        <w:adjustRightInd w:val="0"/>
        <w:spacing w:after="0" w:line="240" w:lineRule="auto"/>
        <w:jc w:val="both"/>
        <w:rPr>
          <w:rFonts w:cstheme="minorHAnsi"/>
          <w:noProof/>
        </w:rPr>
      </w:pPr>
    </w:p>
    <w:p w:rsidR="000E0DC4" w:rsidRPr="00221C6B" w:rsidRDefault="000E0DC4" w:rsidP="008F4210">
      <w:pPr>
        <w:autoSpaceDE w:val="0"/>
        <w:autoSpaceDN w:val="0"/>
        <w:adjustRightInd w:val="0"/>
        <w:spacing w:after="0" w:line="240" w:lineRule="auto"/>
        <w:jc w:val="both"/>
        <w:rPr>
          <w:rFonts w:cs="Calibri"/>
          <w:b/>
          <w:color w:val="000000"/>
        </w:rPr>
      </w:pPr>
      <w:r w:rsidRPr="00221C6B">
        <w:rPr>
          <w:rFonts w:cstheme="minorHAnsi"/>
          <w:b/>
          <w:noProof/>
        </w:rPr>
        <w:t>Artículo</w:t>
      </w:r>
      <w:r w:rsidRPr="00221C6B">
        <w:rPr>
          <w:rFonts w:cs="Calibri"/>
          <w:b/>
          <w:color w:val="000000"/>
        </w:rPr>
        <w:t xml:space="preserve"> </w:t>
      </w:r>
      <w:r w:rsidR="00224995" w:rsidRPr="00221C6B">
        <w:rPr>
          <w:rFonts w:cs="Calibri"/>
          <w:b/>
          <w:color w:val="000000"/>
        </w:rPr>
        <w:t>9</w:t>
      </w:r>
    </w:p>
    <w:p w:rsidR="00EA6200" w:rsidRPr="008F4210" w:rsidRDefault="00001622" w:rsidP="008F4210">
      <w:pPr>
        <w:autoSpaceDE w:val="0"/>
        <w:autoSpaceDN w:val="0"/>
        <w:adjustRightInd w:val="0"/>
        <w:spacing w:after="0" w:line="240" w:lineRule="auto"/>
        <w:jc w:val="both"/>
        <w:rPr>
          <w:rFonts w:cstheme="minorHAnsi"/>
          <w:noProof/>
        </w:rPr>
      </w:pPr>
      <w:r w:rsidRPr="008F4210">
        <w:rPr>
          <w:rFonts w:cs="Calibri"/>
          <w:color w:val="000000"/>
        </w:rPr>
        <w:t xml:space="preserve">Un semillero </w:t>
      </w:r>
      <w:r w:rsidR="000E0DC4" w:rsidRPr="008F4210">
        <w:rPr>
          <w:rFonts w:cstheme="minorHAnsi"/>
          <w:noProof/>
        </w:rPr>
        <w:t xml:space="preserve">de investigación e innovación </w:t>
      </w:r>
      <w:r w:rsidRPr="008F4210">
        <w:rPr>
          <w:rFonts w:cs="Calibri"/>
          <w:color w:val="000000"/>
        </w:rPr>
        <w:t>se crea cuando varios miembros de la comunidad universitaria identifican una problemática de estudio de interés común, relacionada con las áreas académicas de la escuela a la cual se encuentran adscritos, y deciden conformar un equipo de investigación alrededor del tema.</w:t>
      </w:r>
      <w:r w:rsidR="00EA6200" w:rsidRPr="008F4210">
        <w:rPr>
          <w:rFonts w:cs="Calibri"/>
          <w:color w:val="000000"/>
        </w:rPr>
        <w:t xml:space="preserve"> </w:t>
      </w:r>
      <w:r w:rsidR="00EA6200" w:rsidRPr="008F4210">
        <w:rPr>
          <w:rFonts w:cstheme="minorHAnsi"/>
          <w:noProof/>
        </w:rPr>
        <w:t>El Vicerrectorado de Investigación promueve su creación.</w:t>
      </w:r>
    </w:p>
    <w:p w:rsidR="00001622" w:rsidRPr="008F4210" w:rsidRDefault="00001622" w:rsidP="008F4210">
      <w:pPr>
        <w:autoSpaceDE w:val="0"/>
        <w:autoSpaceDN w:val="0"/>
        <w:adjustRightInd w:val="0"/>
        <w:spacing w:after="0" w:line="240" w:lineRule="auto"/>
        <w:jc w:val="both"/>
        <w:rPr>
          <w:rFonts w:cs="Calibri"/>
          <w:color w:val="000000"/>
        </w:rPr>
      </w:pPr>
    </w:p>
    <w:p w:rsidR="000E0DC4" w:rsidRPr="00221C6B" w:rsidRDefault="000E0DC4" w:rsidP="008F4210">
      <w:pPr>
        <w:autoSpaceDE w:val="0"/>
        <w:autoSpaceDN w:val="0"/>
        <w:adjustRightInd w:val="0"/>
        <w:spacing w:after="0" w:line="240" w:lineRule="auto"/>
        <w:jc w:val="both"/>
        <w:rPr>
          <w:rFonts w:cs="Calibri"/>
          <w:b/>
          <w:color w:val="000000"/>
        </w:rPr>
      </w:pPr>
      <w:r w:rsidRPr="00221C6B">
        <w:rPr>
          <w:rFonts w:cstheme="minorHAnsi"/>
          <w:b/>
          <w:noProof/>
        </w:rPr>
        <w:t>Artículo</w:t>
      </w:r>
      <w:r w:rsidRPr="00221C6B">
        <w:rPr>
          <w:rFonts w:cs="Calibri"/>
          <w:b/>
          <w:color w:val="000000"/>
        </w:rPr>
        <w:t xml:space="preserve"> </w:t>
      </w:r>
      <w:r w:rsidR="00224995" w:rsidRPr="00221C6B">
        <w:rPr>
          <w:rFonts w:cs="Calibri"/>
          <w:b/>
          <w:color w:val="000000"/>
        </w:rPr>
        <w:t>10</w:t>
      </w:r>
    </w:p>
    <w:p w:rsidR="00001622" w:rsidRPr="008F4210" w:rsidRDefault="00001622" w:rsidP="008F4210">
      <w:pPr>
        <w:autoSpaceDE w:val="0"/>
        <w:autoSpaceDN w:val="0"/>
        <w:adjustRightInd w:val="0"/>
        <w:spacing w:after="0" w:line="240" w:lineRule="auto"/>
        <w:jc w:val="both"/>
        <w:rPr>
          <w:rFonts w:cs="Calibri"/>
          <w:color w:val="000000"/>
        </w:rPr>
      </w:pPr>
      <w:r w:rsidRPr="008F4210">
        <w:rPr>
          <w:rFonts w:cs="Calibri"/>
          <w:color w:val="000000"/>
        </w:rPr>
        <w:t xml:space="preserve">Los semilleros </w:t>
      </w:r>
      <w:r w:rsidR="000E0DC4" w:rsidRPr="008F4210">
        <w:rPr>
          <w:rFonts w:cstheme="minorHAnsi"/>
          <w:noProof/>
        </w:rPr>
        <w:t xml:space="preserve">de investigación e innovación </w:t>
      </w:r>
      <w:r w:rsidRPr="008F4210">
        <w:rPr>
          <w:rFonts w:cs="Calibri"/>
          <w:color w:val="000000"/>
        </w:rPr>
        <w:t xml:space="preserve">también pueden formarse a partir de otros ya existentes que se subdividen conformando otros nuevos. Es necesario considerar que esto sólo se puede dar cuando las subdivisiones que se hagan garanticen que los nuevos semilleros tienen una capacidad académica suficiente para ser independientes. Un semillero de investigación debe estar conformado como mínimo por cuatro estudiantes, asesorados por </w:t>
      </w:r>
      <w:r w:rsidR="00A430AC">
        <w:rPr>
          <w:rFonts w:cs="Calibri"/>
          <w:color w:val="000000"/>
        </w:rPr>
        <w:t>el</w:t>
      </w:r>
      <w:r w:rsidRPr="008F4210">
        <w:rPr>
          <w:rFonts w:cs="Calibri"/>
          <w:color w:val="000000"/>
        </w:rPr>
        <w:t xml:space="preserve"> docente </w:t>
      </w:r>
      <w:r w:rsidR="00A430AC">
        <w:rPr>
          <w:rFonts w:cs="Calibri"/>
          <w:color w:val="000000"/>
        </w:rPr>
        <w:t xml:space="preserve">miembro de la unidad de investigación </w:t>
      </w:r>
      <w:r w:rsidRPr="008F4210">
        <w:rPr>
          <w:rFonts w:cs="Calibri"/>
          <w:color w:val="000000"/>
        </w:rPr>
        <w:t xml:space="preserve">de la </w:t>
      </w:r>
      <w:r w:rsidR="00A430AC">
        <w:rPr>
          <w:rFonts w:cs="Calibri"/>
          <w:color w:val="000000"/>
        </w:rPr>
        <w:t>escuela profesional respectiva</w:t>
      </w:r>
      <w:r w:rsidRPr="008F4210">
        <w:rPr>
          <w:rFonts w:cs="Calibri"/>
          <w:color w:val="000000"/>
        </w:rPr>
        <w:t>.</w:t>
      </w:r>
    </w:p>
    <w:p w:rsidR="00001622" w:rsidRPr="008F4210" w:rsidRDefault="00001622" w:rsidP="008F4210">
      <w:pPr>
        <w:autoSpaceDE w:val="0"/>
        <w:autoSpaceDN w:val="0"/>
        <w:adjustRightInd w:val="0"/>
        <w:spacing w:after="0" w:line="240" w:lineRule="auto"/>
        <w:jc w:val="both"/>
        <w:rPr>
          <w:rFonts w:cs="Calibri"/>
          <w:color w:val="000000"/>
        </w:rPr>
      </w:pPr>
    </w:p>
    <w:p w:rsidR="000E0DC4" w:rsidRPr="008F4210" w:rsidRDefault="000E0DC4" w:rsidP="008F4210">
      <w:pPr>
        <w:autoSpaceDE w:val="0"/>
        <w:autoSpaceDN w:val="0"/>
        <w:adjustRightInd w:val="0"/>
        <w:spacing w:after="0" w:line="240" w:lineRule="auto"/>
        <w:jc w:val="both"/>
        <w:rPr>
          <w:rFonts w:cs="Calibri"/>
          <w:b/>
          <w:color w:val="000000"/>
        </w:rPr>
      </w:pPr>
      <w:r w:rsidRPr="008F4210">
        <w:rPr>
          <w:rFonts w:cstheme="minorHAnsi"/>
          <w:b/>
          <w:noProof/>
        </w:rPr>
        <w:t>Artículo</w:t>
      </w:r>
      <w:r w:rsidRPr="008F4210">
        <w:rPr>
          <w:rFonts w:cs="Calibri"/>
          <w:b/>
          <w:color w:val="000000"/>
        </w:rPr>
        <w:t xml:space="preserve"> </w:t>
      </w:r>
      <w:r w:rsidR="00D11BEF" w:rsidRPr="008F4210">
        <w:rPr>
          <w:rFonts w:cs="Calibri"/>
          <w:b/>
          <w:color w:val="000000"/>
        </w:rPr>
        <w:t>1</w:t>
      </w:r>
      <w:r w:rsidR="00224995">
        <w:rPr>
          <w:rFonts w:cs="Calibri"/>
          <w:b/>
          <w:color w:val="000000"/>
        </w:rPr>
        <w:t>1</w:t>
      </w:r>
    </w:p>
    <w:p w:rsidR="00001622" w:rsidRPr="008F4210" w:rsidRDefault="00001622" w:rsidP="008F4210">
      <w:pPr>
        <w:autoSpaceDE w:val="0"/>
        <w:autoSpaceDN w:val="0"/>
        <w:adjustRightInd w:val="0"/>
        <w:spacing w:after="0" w:line="240" w:lineRule="auto"/>
        <w:jc w:val="both"/>
        <w:rPr>
          <w:rFonts w:cs="Calibri"/>
          <w:color w:val="000000"/>
        </w:rPr>
      </w:pPr>
      <w:r w:rsidRPr="008F4210">
        <w:rPr>
          <w:rFonts w:cs="Calibri"/>
          <w:color w:val="000000"/>
        </w:rPr>
        <w:t xml:space="preserve">Para el registro Institucional del semillero </w:t>
      </w:r>
      <w:r w:rsidR="000E0DC4" w:rsidRPr="008F4210">
        <w:rPr>
          <w:rFonts w:cstheme="minorHAnsi"/>
          <w:noProof/>
        </w:rPr>
        <w:t xml:space="preserve">de investigación e innovación, </w:t>
      </w:r>
      <w:r w:rsidRPr="008F4210">
        <w:rPr>
          <w:rFonts w:cs="Calibri"/>
          <w:color w:val="000000"/>
        </w:rPr>
        <w:t xml:space="preserve">el profesor </w:t>
      </w:r>
      <w:r w:rsidR="001D5CC6">
        <w:rPr>
          <w:rFonts w:cs="Calibri"/>
          <w:color w:val="000000"/>
        </w:rPr>
        <w:t xml:space="preserve">miembro de la unidad de investigación </w:t>
      </w:r>
      <w:r w:rsidRPr="008F4210">
        <w:rPr>
          <w:rFonts w:cs="Calibri"/>
          <w:color w:val="000000"/>
        </w:rPr>
        <w:t xml:space="preserve">debe </w:t>
      </w:r>
      <w:r w:rsidR="001D5CC6" w:rsidRPr="001D5CC6">
        <w:rPr>
          <w:rFonts w:cs="Calibri"/>
          <w:color w:val="000000"/>
        </w:rPr>
        <w:t>verificar que no existan semilleros con los mismos objetos de estudio. Si es un tema nuevo, no cubierto por los semilleros de investigación</w:t>
      </w:r>
      <w:r w:rsidRPr="008F4210">
        <w:rPr>
          <w:rFonts w:cs="Calibri"/>
          <w:color w:val="000000"/>
        </w:rPr>
        <w:t>.</w:t>
      </w:r>
    </w:p>
    <w:p w:rsidR="006E4249" w:rsidRPr="008F4210" w:rsidRDefault="006E4249" w:rsidP="008F4210">
      <w:pPr>
        <w:autoSpaceDE w:val="0"/>
        <w:autoSpaceDN w:val="0"/>
        <w:adjustRightInd w:val="0"/>
        <w:spacing w:after="0" w:line="240" w:lineRule="auto"/>
        <w:jc w:val="both"/>
        <w:rPr>
          <w:rFonts w:cs="Calibri"/>
          <w:color w:val="000000"/>
        </w:rPr>
      </w:pPr>
    </w:p>
    <w:p w:rsidR="000E0DC4" w:rsidRPr="008F4210" w:rsidRDefault="000E0DC4" w:rsidP="008F4210">
      <w:pPr>
        <w:autoSpaceDE w:val="0"/>
        <w:autoSpaceDN w:val="0"/>
        <w:adjustRightInd w:val="0"/>
        <w:spacing w:after="0" w:line="240" w:lineRule="auto"/>
        <w:jc w:val="both"/>
        <w:rPr>
          <w:rFonts w:cs="Calibri"/>
          <w:color w:val="000000"/>
        </w:rPr>
      </w:pPr>
      <w:r w:rsidRPr="008F4210">
        <w:rPr>
          <w:rFonts w:cstheme="minorHAnsi"/>
          <w:b/>
          <w:noProof/>
        </w:rPr>
        <w:t>Artículo</w:t>
      </w:r>
      <w:r w:rsidRPr="008F4210">
        <w:rPr>
          <w:rFonts w:cs="Calibri"/>
          <w:color w:val="000000"/>
        </w:rPr>
        <w:t xml:space="preserve"> </w:t>
      </w:r>
      <w:r w:rsidR="00D11BEF" w:rsidRPr="001D5CC6">
        <w:rPr>
          <w:rFonts w:cs="Calibri"/>
          <w:b/>
          <w:color w:val="000000"/>
        </w:rPr>
        <w:t>1</w:t>
      </w:r>
      <w:r w:rsidR="00224995" w:rsidRPr="001D5CC6">
        <w:rPr>
          <w:rFonts w:cs="Calibri"/>
          <w:b/>
          <w:color w:val="000000"/>
        </w:rPr>
        <w:t>2</w:t>
      </w:r>
    </w:p>
    <w:p w:rsidR="00001622" w:rsidRPr="008F4210" w:rsidRDefault="001D5CC6" w:rsidP="008F4210">
      <w:pPr>
        <w:autoSpaceDE w:val="0"/>
        <w:autoSpaceDN w:val="0"/>
        <w:adjustRightInd w:val="0"/>
        <w:spacing w:after="0" w:line="240" w:lineRule="auto"/>
        <w:jc w:val="both"/>
        <w:rPr>
          <w:rFonts w:cs="Calibri"/>
          <w:color w:val="000000"/>
        </w:rPr>
      </w:pPr>
      <w:r>
        <w:rPr>
          <w:rFonts w:cs="Calibri"/>
          <w:color w:val="000000"/>
        </w:rPr>
        <w:t>El docente miembro de la unidad de investigación presenta la propuesta de</w:t>
      </w:r>
      <w:r w:rsidR="004A3453" w:rsidRPr="008F4210">
        <w:rPr>
          <w:rFonts w:cs="Calibri"/>
          <w:color w:val="000000"/>
        </w:rPr>
        <w:t xml:space="preserve"> creación</w:t>
      </w:r>
      <w:r>
        <w:rPr>
          <w:rFonts w:cs="Calibri"/>
          <w:color w:val="000000"/>
        </w:rPr>
        <w:t xml:space="preserve"> del semillero</w:t>
      </w:r>
      <w:r w:rsidR="004A3453" w:rsidRPr="008F4210">
        <w:rPr>
          <w:rFonts w:cs="Calibri"/>
          <w:color w:val="000000"/>
        </w:rPr>
        <w:t>, ante la escuela profesional; y con la aprobación del decanato, se eleva al Vicerrectorado de Investigación.</w:t>
      </w:r>
    </w:p>
    <w:p w:rsidR="00001622" w:rsidRPr="008F4210" w:rsidRDefault="00001622" w:rsidP="008F4210">
      <w:pPr>
        <w:autoSpaceDE w:val="0"/>
        <w:autoSpaceDN w:val="0"/>
        <w:adjustRightInd w:val="0"/>
        <w:spacing w:after="0" w:line="240" w:lineRule="auto"/>
        <w:jc w:val="both"/>
        <w:rPr>
          <w:rFonts w:cs="Calibri"/>
          <w:color w:val="000000"/>
        </w:rPr>
      </w:pPr>
    </w:p>
    <w:p w:rsidR="000E0DC4" w:rsidRPr="001D5CC6" w:rsidRDefault="000E0DC4" w:rsidP="008F4210">
      <w:pPr>
        <w:autoSpaceDE w:val="0"/>
        <w:autoSpaceDN w:val="0"/>
        <w:adjustRightInd w:val="0"/>
        <w:spacing w:after="0" w:line="240" w:lineRule="auto"/>
        <w:jc w:val="both"/>
        <w:rPr>
          <w:rFonts w:cs="Calibri"/>
          <w:b/>
          <w:color w:val="000000"/>
        </w:rPr>
      </w:pPr>
      <w:r w:rsidRPr="008F4210">
        <w:rPr>
          <w:rFonts w:cstheme="minorHAnsi"/>
          <w:b/>
          <w:noProof/>
        </w:rPr>
        <w:t>Artículo</w:t>
      </w:r>
      <w:r w:rsidRPr="008F4210">
        <w:rPr>
          <w:rFonts w:cs="Calibri"/>
          <w:color w:val="000000"/>
        </w:rPr>
        <w:t xml:space="preserve"> </w:t>
      </w:r>
      <w:r w:rsidR="00D11BEF" w:rsidRPr="001D5CC6">
        <w:rPr>
          <w:rFonts w:cs="Calibri"/>
          <w:b/>
          <w:color w:val="000000"/>
        </w:rPr>
        <w:t>1</w:t>
      </w:r>
      <w:r w:rsidR="00224995" w:rsidRPr="001D5CC6">
        <w:rPr>
          <w:rFonts w:cs="Calibri"/>
          <w:b/>
          <w:color w:val="000000"/>
        </w:rPr>
        <w:t>3</w:t>
      </w:r>
    </w:p>
    <w:p w:rsidR="004A3453" w:rsidRDefault="004A3453" w:rsidP="008F4210">
      <w:pPr>
        <w:autoSpaceDE w:val="0"/>
        <w:autoSpaceDN w:val="0"/>
        <w:adjustRightInd w:val="0"/>
        <w:spacing w:after="0" w:line="240" w:lineRule="auto"/>
        <w:jc w:val="both"/>
        <w:rPr>
          <w:rFonts w:cstheme="minorHAnsi"/>
          <w:noProof/>
        </w:rPr>
      </w:pPr>
      <w:r w:rsidRPr="008F4210">
        <w:rPr>
          <w:rFonts w:cstheme="minorHAnsi"/>
          <w:noProof/>
        </w:rPr>
        <w:t>El Vicerrectorado de Investigación formaliza el semillero de investigación e innovación mediante una Resolución y la Oficina Investigación, Ciencia y Tecnología mantiene un registro y control de semilleros activos en coordinación con el Área de Emprendimiento e Innovación.</w:t>
      </w:r>
    </w:p>
    <w:p w:rsidR="00D574AE" w:rsidRPr="008F4210" w:rsidRDefault="00D574AE" w:rsidP="008F4210">
      <w:pPr>
        <w:autoSpaceDE w:val="0"/>
        <w:autoSpaceDN w:val="0"/>
        <w:adjustRightInd w:val="0"/>
        <w:spacing w:after="0" w:line="240" w:lineRule="auto"/>
        <w:jc w:val="both"/>
        <w:rPr>
          <w:rFonts w:cstheme="minorHAnsi"/>
          <w:noProof/>
        </w:rPr>
      </w:pPr>
    </w:p>
    <w:p w:rsidR="00001622" w:rsidRDefault="00001622" w:rsidP="008F4210">
      <w:pPr>
        <w:autoSpaceDE w:val="0"/>
        <w:autoSpaceDN w:val="0"/>
        <w:adjustRightInd w:val="0"/>
        <w:spacing w:after="0" w:line="240" w:lineRule="auto"/>
        <w:jc w:val="both"/>
        <w:rPr>
          <w:rFonts w:cs="Calibri"/>
          <w:color w:val="000000"/>
        </w:rPr>
      </w:pPr>
    </w:p>
    <w:p w:rsidR="001D5CC6" w:rsidRPr="008F4210" w:rsidRDefault="001D5CC6" w:rsidP="008F4210">
      <w:pPr>
        <w:autoSpaceDE w:val="0"/>
        <w:autoSpaceDN w:val="0"/>
        <w:adjustRightInd w:val="0"/>
        <w:spacing w:after="0" w:line="240" w:lineRule="auto"/>
        <w:jc w:val="both"/>
        <w:rPr>
          <w:rFonts w:cs="Calibri"/>
          <w:color w:val="000000"/>
        </w:rPr>
      </w:pPr>
    </w:p>
    <w:p w:rsidR="000E0DC4" w:rsidRPr="008F4210" w:rsidRDefault="000E0DC4" w:rsidP="008F4210">
      <w:pPr>
        <w:autoSpaceDE w:val="0"/>
        <w:autoSpaceDN w:val="0"/>
        <w:adjustRightInd w:val="0"/>
        <w:spacing w:after="0" w:line="240" w:lineRule="auto"/>
        <w:jc w:val="both"/>
        <w:rPr>
          <w:rFonts w:cs="Calibri"/>
          <w:color w:val="000000"/>
        </w:rPr>
      </w:pPr>
      <w:r w:rsidRPr="008F4210">
        <w:rPr>
          <w:rFonts w:cstheme="minorHAnsi"/>
          <w:b/>
          <w:noProof/>
        </w:rPr>
        <w:t>Artículo</w:t>
      </w:r>
      <w:r w:rsidRPr="008F4210">
        <w:rPr>
          <w:rFonts w:cs="Calibri"/>
          <w:color w:val="000000"/>
        </w:rPr>
        <w:t xml:space="preserve"> </w:t>
      </w:r>
      <w:r w:rsidR="00D11BEF" w:rsidRPr="008F4210">
        <w:rPr>
          <w:rFonts w:cs="Calibri"/>
          <w:color w:val="000000"/>
        </w:rPr>
        <w:t>1</w:t>
      </w:r>
      <w:r w:rsidR="00224995">
        <w:rPr>
          <w:rFonts w:cs="Calibri"/>
          <w:color w:val="000000"/>
        </w:rPr>
        <w:t>4</w:t>
      </w:r>
    </w:p>
    <w:p w:rsidR="00001622" w:rsidRPr="008F4210" w:rsidRDefault="00F85F54" w:rsidP="008F4210">
      <w:pPr>
        <w:autoSpaceDE w:val="0"/>
        <w:autoSpaceDN w:val="0"/>
        <w:adjustRightInd w:val="0"/>
        <w:spacing w:after="0" w:line="240" w:lineRule="auto"/>
        <w:jc w:val="both"/>
        <w:rPr>
          <w:rFonts w:cs="Calibri"/>
          <w:color w:val="000000"/>
        </w:rPr>
      </w:pPr>
      <w:r w:rsidRPr="008F4210">
        <w:rPr>
          <w:rFonts w:cs="Calibri"/>
          <w:color w:val="000000"/>
        </w:rPr>
        <w:t xml:space="preserve">El semillero </w:t>
      </w:r>
      <w:r w:rsidRPr="008F4210">
        <w:rPr>
          <w:rFonts w:cstheme="minorHAnsi"/>
          <w:noProof/>
        </w:rPr>
        <w:t xml:space="preserve">de investigación e innovación </w:t>
      </w:r>
      <w:r w:rsidRPr="008F4210">
        <w:rPr>
          <w:rFonts w:cs="Calibri"/>
          <w:color w:val="000000"/>
        </w:rPr>
        <w:t xml:space="preserve">se considera registrado en la </w:t>
      </w:r>
      <w:r w:rsidRPr="008F4210">
        <w:rPr>
          <w:rFonts w:cs="Calibri-Italic"/>
          <w:iCs/>
          <w:color w:val="000000"/>
        </w:rPr>
        <w:t>Base de datos semilleros de investigación c</w:t>
      </w:r>
      <w:r w:rsidR="00001622" w:rsidRPr="008F4210">
        <w:rPr>
          <w:rFonts w:cs="Calibri"/>
          <w:color w:val="000000"/>
        </w:rPr>
        <w:t>uando</w:t>
      </w:r>
      <w:r w:rsidRPr="008F4210">
        <w:rPr>
          <w:rFonts w:cs="Calibri"/>
          <w:color w:val="000000"/>
        </w:rPr>
        <w:t xml:space="preserve"> </w:t>
      </w:r>
      <w:r w:rsidR="00001622" w:rsidRPr="008F4210">
        <w:rPr>
          <w:rFonts w:cs="Calibri"/>
          <w:color w:val="000000"/>
        </w:rPr>
        <w:t xml:space="preserve">se hace un registro de </w:t>
      </w:r>
      <w:r w:rsidRPr="008F4210">
        <w:rPr>
          <w:rFonts w:cs="Calibri"/>
          <w:color w:val="000000"/>
        </w:rPr>
        <w:t xml:space="preserve">las firmas del estudiante, coordinador y del profesor </w:t>
      </w:r>
      <w:r w:rsidR="001D5CC6">
        <w:rPr>
          <w:rFonts w:cs="Calibri"/>
          <w:color w:val="000000"/>
        </w:rPr>
        <w:t>miembro de la unidad de investigación</w:t>
      </w:r>
      <w:r w:rsidRPr="008F4210">
        <w:rPr>
          <w:rFonts w:cs="Calibri"/>
          <w:color w:val="000000"/>
        </w:rPr>
        <w:t xml:space="preserve"> en el programa de semilleros de la UPAO del Vicerrectorado de Investigación, el</w:t>
      </w:r>
      <w:r w:rsidR="00001622" w:rsidRPr="008F4210">
        <w:rPr>
          <w:rFonts w:cs="Calibri"/>
          <w:color w:val="000000"/>
        </w:rPr>
        <w:t xml:space="preserve"> que será actualizado semestralmente</w:t>
      </w:r>
      <w:r w:rsidRPr="008F4210">
        <w:rPr>
          <w:rFonts w:cs="Calibri"/>
          <w:color w:val="000000"/>
        </w:rPr>
        <w:t>.</w:t>
      </w:r>
    </w:p>
    <w:p w:rsidR="00F85F54" w:rsidRPr="008F4210" w:rsidRDefault="00F85F54" w:rsidP="008F4210">
      <w:pPr>
        <w:autoSpaceDE w:val="0"/>
        <w:autoSpaceDN w:val="0"/>
        <w:adjustRightInd w:val="0"/>
        <w:spacing w:after="0" w:line="240" w:lineRule="auto"/>
        <w:jc w:val="both"/>
        <w:rPr>
          <w:rFonts w:cstheme="minorHAnsi"/>
          <w:b/>
          <w:noProof/>
        </w:rPr>
      </w:pPr>
    </w:p>
    <w:p w:rsidR="004A3453" w:rsidRPr="008F4210" w:rsidRDefault="004A3453" w:rsidP="008F4210">
      <w:pPr>
        <w:autoSpaceDE w:val="0"/>
        <w:autoSpaceDN w:val="0"/>
        <w:adjustRightInd w:val="0"/>
        <w:spacing w:after="0" w:line="240" w:lineRule="auto"/>
        <w:jc w:val="both"/>
        <w:rPr>
          <w:rFonts w:cs="Calibri"/>
          <w:color w:val="000000"/>
        </w:rPr>
      </w:pPr>
      <w:r w:rsidRPr="008F4210">
        <w:rPr>
          <w:rFonts w:cstheme="minorHAnsi"/>
          <w:b/>
          <w:noProof/>
        </w:rPr>
        <w:t>Artículo</w:t>
      </w:r>
      <w:r w:rsidRPr="008F4210">
        <w:rPr>
          <w:rFonts w:cs="Calibri"/>
          <w:color w:val="000000"/>
        </w:rPr>
        <w:t xml:space="preserve"> 1</w:t>
      </w:r>
      <w:r w:rsidR="00224995">
        <w:rPr>
          <w:rFonts w:cs="Calibri"/>
          <w:color w:val="000000"/>
        </w:rPr>
        <w:t>5</w:t>
      </w:r>
    </w:p>
    <w:p w:rsidR="004A3453" w:rsidRPr="008F4210" w:rsidRDefault="004A3453" w:rsidP="008F4210">
      <w:pPr>
        <w:autoSpaceDE w:val="0"/>
        <w:autoSpaceDN w:val="0"/>
        <w:adjustRightInd w:val="0"/>
        <w:spacing w:after="0" w:line="240" w:lineRule="auto"/>
        <w:jc w:val="both"/>
        <w:rPr>
          <w:rFonts w:cstheme="minorHAnsi"/>
          <w:noProof/>
        </w:rPr>
      </w:pPr>
      <w:r w:rsidRPr="008F4210">
        <w:rPr>
          <w:rFonts w:cstheme="minorHAnsi"/>
          <w:noProof/>
        </w:rPr>
        <w:t>El semillero de investigación e innovación depende de la Oficina de Investigación, Ciencia y Tecnología.</w:t>
      </w:r>
    </w:p>
    <w:p w:rsidR="004A3453" w:rsidRPr="008F4210" w:rsidRDefault="004A3453" w:rsidP="008F4210">
      <w:pPr>
        <w:autoSpaceDE w:val="0"/>
        <w:autoSpaceDN w:val="0"/>
        <w:adjustRightInd w:val="0"/>
        <w:spacing w:after="0" w:line="240" w:lineRule="auto"/>
        <w:jc w:val="both"/>
        <w:rPr>
          <w:rFonts w:cstheme="minorHAnsi"/>
          <w:noProof/>
        </w:rPr>
      </w:pPr>
    </w:p>
    <w:p w:rsidR="000E0DC4" w:rsidRPr="008F4210" w:rsidRDefault="000E0DC4" w:rsidP="008F4210">
      <w:pPr>
        <w:autoSpaceDE w:val="0"/>
        <w:autoSpaceDN w:val="0"/>
        <w:adjustRightInd w:val="0"/>
        <w:spacing w:after="0" w:line="240" w:lineRule="auto"/>
        <w:jc w:val="both"/>
        <w:rPr>
          <w:rFonts w:cs="Calibri"/>
          <w:color w:val="000000"/>
        </w:rPr>
      </w:pPr>
      <w:r w:rsidRPr="008F4210">
        <w:rPr>
          <w:rFonts w:cstheme="minorHAnsi"/>
          <w:b/>
          <w:noProof/>
        </w:rPr>
        <w:t>Artículo</w:t>
      </w:r>
      <w:r w:rsidRPr="008F4210">
        <w:rPr>
          <w:rFonts w:cs="Calibri"/>
          <w:color w:val="000000"/>
        </w:rPr>
        <w:t xml:space="preserve"> </w:t>
      </w:r>
      <w:r w:rsidR="00D11BEF" w:rsidRPr="008F4210">
        <w:rPr>
          <w:rFonts w:cs="Calibri"/>
          <w:color w:val="000000"/>
        </w:rPr>
        <w:t>1</w:t>
      </w:r>
      <w:r w:rsidR="00224995">
        <w:rPr>
          <w:rFonts w:cs="Calibri"/>
          <w:color w:val="000000"/>
        </w:rPr>
        <w:t>6</w:t>
      </w:r>
    </w:p>
    <w:p w:rsidR="00001622" w:rsidRPr="008F4210" w:rsidRDefault="00001622" w:rsidP="008F4210">
      <w:pPr>
        <w:autoSpaceDE w:val="0"/>
        <w:autoSpaceDN w:val="0"/>
        <w:adjustRightInd w:val="0"/>
        <w:spacing w:after="0" w:line="240" w:lineRule="auto"/>
        <w:jc w:val="both"/>
        <w:rPr>
          <w:rFonts w:cs="Calibri"/>
          <w:color w:val="000000"/>
        </w:rPr>
      </w:pPr>
      <w:r w:rsidRPr="008F4210">
        <w:rPr>
          <w:rFonts w:cs="Calibri"/>
          <w:color w:val="000000"/>
        </w:rPr>
        <w:t xml:space="preserve">El profesor </w:t>
      </w:r>
      <w:r w:rsidR="001D5CC6">
        <w:rPr>
          <w:rFonts w:cs="Calibri"/>
          <w:color w:val="000000"/>
        </w:rPr>
        <w:t xml:space="preserve">miembro de la unidad de investigación </w:t>
      </w:r>
      <w:r w:rsidRPr="008F4210">
        <w:rPr>
          <w:rFonts w:cs="Calibri"/>
          <w:color w:val="000000"/>
        </w:rPr>
        <w:t>y los estudiantes asumen un comportamiento responsable frente a las tareas que realicen como semillero en la planeación, ejecución y la generación de resultados de investigación. Además de las tareas derivadas de investigación, asumen como responsabilidad</w:t>
      </w:r>
      <w:r w:rsidR="000E0DC4" w:rsidRPr="008F4210">
        <w:rPr>
          <w:rFonts w:cs="Calibri"/>
          <w:color w:val="000000"/>
        </w:rPr>
        <w:t>,</w:t>
      </w:r>
      <w:r w:rsidRPr="008F4210">
        <w:rPr>
          <w:rFonts w:cs="Calibri"/>
          <w:color w:val="000000"/>
        </w:rPr>
        <w:t xml:space="preserve"> el suministro de información y la participación en las actividades que promueva la institución alrededor del tema.</w:t>
      </w:r>
    </w:p>
    <w:p w:rsidR="00001622" w:rsidRPr="008F4210" w:rsidRDefault="00001622" w:rsidP="008F4210">
      <w:pPr>
        <w:autoSpaceDE w:val="0"/>
        <w:autoSpaceDN w:val="0"/>
        <w:adjustRightInd w:val="0"/>
        <w:spacing w:after="0" w:line="240" w:lineRule="auto"/>
        <w:jc w:val="both"/>
        <w:rPr>
          <w:rFonts w:cstheme="minorHAnsi"/>
          <w:noProof/>
        </w:rPr>
      </w:pPr>
    </w:p>
    <w:p w:rsidR="003A6F73" w:rsidRPr="008F4210" w:rsidRDefault="003A6F73" w:rsidP="008F4210">
      <w:pPr>
        <w:autoSpaceDE w:val="0"/>
        <w:autoSpaceDN w:val="0"/>
        <w:adjustRightInd w:val="0"/>
        <w:spacing w:after="0" w:line="240" w:lineRule="auto"/>
        <w:jc w:val="both"/>
        <w:rPr>
          <w:rFonts w:cstheme="minorHAnsi"/>
          <w:noProof/>
        </w:rPr>
      </w:pPr>
    </w:p>
    <w:p w:rsidR="003A6F73" w:rsidRPr="008F4210" w:rsidRDefault="003A6F73" w:rsidP="008F4210">
      <w:pPr>
        <w:autoSpaceDE w:val="0"/>
        <w:autoSpaceDN w:val="0"/>
        <w:adjustRightInd w:val="0"/>
        <w:spacing w:after="0" w:line="240" w:lineRule="auto"/>
        <w:jc w:val="center"/>
        <w:rPr>
          <w:rFonts w:cstheme="minorHAnsi"/>
          <w:b/>
          <w:noProof/>
          <w:sz w:val="24"/>
          <w:szCs w:val="24"/>
        </w:rPr>
      </w:pPr>
      <w:r w:rsidRPr="008F4210">
        <w:rPr>
          <w:rFonts w:cstheme="minorHAnsi"/>
          <w:b/>
          <w:noProof/>
          <w:sz w:val="24"/>
          <w:szCs w:val="24"/>
        </w:rPr>
        <w:t>CAPÍTULO IV</w:t>
      </w:r>
    </w:p>
    <w:p w:rsidR="003A6F73" w:rsidRPr="008F4210" w:rsidRDefault="00A371EB" w:rsidP="008F4210">
      <w:pPr>
        <w:autoSpaceDE w:val="0"/>
        <w:autoSpaceDN w:val="0"/>
        <w:adjustRightInd w:val="0"/>
        <w:spacing w:after="0" w:line="240" w:lineRule="auto"/>
        <w:jc w:val="center"/>
        <w:rPr>
          <w:rFonts w:cstheme="minorHAnsi"/>
          <w:b/>
          <w:noProof/>
          <w:sz w:val="24"/>
          <w:szCs w:val="24"/>
        </w:rPr>
      </w:pPr>
      <w:r w:rsidRPr="008F4210">
        <w:rPr>
          <w:rFonts w:cstheme="minorHAnsi"/>
          <w:b/>
          <w:noProof/>
          <w:sz w:val="24"/>
          <w:szCs w:val="24"/>
        </w:rPr>
        <w:t xml:space="preserve">DE LA </w:t>
      </w:r>
      <w:r w:rsidR="003A6F73" w:rsidRPr="008F4210">
        <w:rPr>
          <w:rFonts w:cstheme="minorHAnsi"/>
          <w:b/>
          <w:noProof/>
          <w:sz w:val="24"/>
          <w:szCs w:val="24"/>
        </w:rPr>
        <w:t>ESTRUCTURA Y FUNCIONES</w:t>
      </w:r>
    </w:p>
    <w:p w:rsidR="006E4249" w:rsidRPr="008F4210" w:rsidRDefault="006E4249" w:rsidP="008F4210">
      <w:pPr>
        <w:autoSpaceDE w:val="0"/>
        <w:autoSpaceDN w:val="0"/>
        <w:adjustRightInd w:val="0"/>
        <w:spacing w:after="0" w:line="240" w:lineRule="auto"/>
        <w:jc w:val="center"/>
        <w:rPr>
          <w:rFonts w:cstheme="minorHAnsi"/>
          <w:b/>
          <w:noProof/>
          <w:sz w:val="24"/>
          <w:szCs w:val="24"/>
        </w:rPr>
      </w:pPr>
    </w:p>
    <w:p w:rsidR="003A6F73" w:rsidRPr="008F4210" w:rsidRDefault="003A6F73" w:rsidP="008F4210">
      <w:pPr>
        <w:autoSpaceDE w:val="0"/>
        <w:autoSpaceDN w:val="0"/>
        <w:adjustRightInd w:val="0"/>
        <w:spacing w:after="0" w:line="240" w:lineRule="auto"/>
        <w:jc w:val="both"/>
        <w:rPr>
          <w:rFonts w:cstheme="minorHAnsi"/>
          <w:b/>
          <w:noProof/>
        </w:rPr>
      </w:pPr>
      <w:r w:rsidRPr="008F4210">
        <w:rPr>
          <w:rFonts w:cstheme="minorHAnsi"/>
          <w:b/>
          <w:noProof/>
        </w:rPr>
        <w:t>Artículo 1</w:t>
      </w:r>
      <w:r w:rsidR="00224995">
        <w:rPr>
          <w:rFonts w:cstheme="minorHAnsi"/>
          <w:b/>
          <w:noProof/>
        </w:rPr>
        <w:t>7</w:t>
      </w:r>
    </w:p>
    <w:p w:rsidR="00EA6200" w:rsidRPr="008F4210" w:rsidRDefault="00EA6200" w:rsidP="008F4210">
      <w:pPr>
        <w:autoSpaceDE w:val="0"/>
        <w:autoSpaceDN w:val="0"/>
        <w:adjustRightInd w:val="0"/>
        <w:spacing w:after="0" w:line="240" w:lineRule="auto"/>
        <w:jc w:val="both"/>
        <w:rPr>
          <w:rFonts w:cs="Calibri"/>
          <w:color w:val="000000"/>
        </w:rPr>
      </w:pPr>
      <w:r w:rsidRPr="008F4210">
        <w:rPr>
          <w:rFonts w:cs="Calibri"/>
          <w:color w:val="000000"/>
        </w:rPr>
        <w:t xml:space="preserve">Cada semillero de investigación es autónomo para desarrollar las actividades que le son pertinentes para cumplir con sus objetivos. Estas actividades tienen que ser planificadas de acuerdo a los límites establecidos en la visión, misión, valores y planes estratégicos de la UPAO, así como por la ética de la investigación. </w:t>
      </w:r>
    </w:p>
    <w:p w:rsidR="00EA6200" w:rsidRPr="008F4210" w:rsidRDefault="00EA6200" w:rsidP="008F4210">
      <w:pPr>
        <w:autoSpaceDE w:val="0"/>
        <w:autoSpaceDN w:val="0"/>
        <w:adjustRightInd w:val="0"/>
        <w:spacing w:after="0" w:line="240" w:lineRule="auto"/>
        <w:jc w:val="both"/>
        <w:rPr>
          <w:rFonts w:cs="Calibri"/>
          <w:color w:val="000000"/>
        </w:rPr>
      </w:pPr>
    </w:p>
    <w:p w:rsidR="00EA6200" w:rsidRPr="008F4210" w:rsidRDefault="00EA6200" w:rsidP="008F4210">
      <w:pPr>
        <w:autoSpaceDE w:val="0"/>
        <w:autoSpaceDN w:val="0"/>
        <w:adjustRightInd w:val="0"/>
        <w:spacing w:after="0" w:line="240" w:lineRule="auto"/>
        <w:jc w:val="both"/>
        <w:rPr>
          <w:rFonts w:cstheme="minorHAnsi"/>
          <w:b/>
          <w:noProof/>
        </w:rPr>
      </w:pPr>
      <w:r w:rsidRPr="008F4210">
        <w:rPr>
          <w:rFonts w:cstheme="minorHAnsi"/>
          <w:b/>
          <w:noProof/>
        </w:rPr>
        <w:t>Artículo 1</w:t>
      </w:r>
      <w:r w:rsidR="00224995">
        <w:rPr>
          <w:rFonts w:cstheme="minorHAnsi"/>
          <w:b/>
          <w:noProof/>
        </w:rPr>
        <w:t>8</w:t>
      </w:r>
    </w:p>
    <w:p w:rsidR="003A6F73" w:rsidRPr="008F4210" w:rsidRDefault="00A3211E" w:rsidP="008F4210">
      <w:pPr>
        <w:autoSpaceDE w:val="0"/>
        <w:autoSpaceDN w:val="0"/>
        <w:adjustRightInd w:val="0"/>
        <w:spacing w:after="0" w:line="240" w:lineRule="auto"/>
        <w:jc w:val="both"/>
        <w:rPr>
          <w:rFonts w:cstheme="minorHAnsi"/>
          <w:noProof/>
        </w:rPr>
      </w:pPr>
      <w:r w:rsidRPr="008F4210">
        <w:rPr>
          <w:rFonts w:cstheme="minorHAnsi"/>
          <w:noProof/>
        </w:rPr>
        <w:t>El</w:t>
      </w:r>
      <w:r w:rsidR="003A6F73" w:rsidRPr="008F4210">
        <w:rPr>
          <w:rFonts w:cstheme="minorHAnsi"/>
          <w:noProof/>
        </w:rPr>
        <w:t xml:space="preserve"> semillero</w:t>
      </w:r>
      <w:r w:rsidRPr="008F4210">
        <w:rPr>
          <w:rFonts w:cstheme="minorHAnsi"/>
          <w:noProof/>
        </w:rPr>
        <w:t xml:space="preserve"> de investigación e innovación e</w:t>
      </w:r>
      <w:r w:rsidR="003A6F73" w:rsidRPr="008F4210">
        <w:rPr>
          <w:rFonts w:cstheme="minorHAnsi"/>
          <w:noProof/>
        </w:rPr>
        <w:t>stá conformados por un estudiante coordinador</w:t>
      </w:r>
      <w:r w:rsidR="00A430AC">
        <w:rPr>
          <w:rFonts w:cstheme="minorHAnsi"/>
          <w:noProof/>
        </w:rPr>
        <w:t>,</w:t>
      </w:r>
      <w:r w:rsidR="003A6F73" w:rsidRPr="008F4210">
        <w:rPr>
          <w:rFonts w:cstheme="minorHAnsi"/>
          <w:noProof/>
        </w:rPr>
        <w:t xml:space="preserve"> tres estudiantes miembros como mínimo</w:t>
      </w:r>
      <w:r w:rsidR="00A430AC">
        <w:rPr>
          <w:rFonts w:cstheme="minorHAnsi"/>
          <w:noProof/>
        </w:rPr>
        <w:t xml:space="preserve"> y asesorados por el docente miembro de la unidad de investigación de la escuela profesional respectiva</w:t>
      </w:r>
      <w:r w:rsidR="003A6F73" w:rsidRPr="008F4210">
        <w:rPr>
          <w:rFonts w:cstheme="minorHAnsi"/>
          <w:noProof/>
        </w:rPr>
        <w:t>.</w:t>
      </w:r>
    </w:p>
    <w:p w:rsidR="008269B1" w:rsidRPr="008F4210" w:rsidRDefault="008269B1" w:rsidP="008F4210">
      <w:pPr>
        <w:autoSpaceDE w:val="0"/>
        <w:autoSpaceDN w:val="0"/>
        <w:adjustRightInd w:val="0"/>
        <w:spacing w:after="0" w:line="240" w:lineRule="auto"/>
        <w:jc w:val="both"/>
        <w:rPr>
          <w:rFonts w:cstheme="minorHAnsi"/>
          <w:noProof/>
        </w:rPr>
      </w:pPr>
    </w:p>
    <w:p w:rsidR="003A6F73" w:rsidRPr="008F4210" w:rsidRDefault="003A6F73" w:rsidP="008F4210">
      <w:pPr>
        <w:autoSpaceDE w:val="0"/>
        <w:autoSpaceDN w:val="0"/>
        <w:adjustRightInd w:val="0"/>
        <w:spacing w:after="0" w:line="240" w:lineRule="auto"/>
        <w:jc w:val="both"/>
        <w:rPr>
          <w:rFonts w:cstheme="minorHAnsi"/>
          <w:b/>
          <w:noProof/>
        </w:rPr>
      </w:pPr>
      <w:r w:rsidRPr="008F4210">
        <w:rPr>
          <w:rFonts w:cstheme="minorHAnsi"/>
          <w:b/>
          <w:noProof/>
        </w:rPr>
        <w:t>Artículo 1</w:t>
      </w:r>
      <w:r w:rsidR="00224995">
        <w:rPr>
          <w:rFonts w:cstheme="minorHAnsi"/>
          <w:b/>
          <w:noProof/>
        </w:rPr>
        <w:t>9</w:t>
      </w:r>
    </w:p>
    <w:p w:rsidR="003A6F73" w:rsidRPr="008F4210" w:rsidRDefault="00702A1F" w:rsidP="008F4210">
      <w:pPr>
        <w:autoSpaceDE w:val="0"/>
        <w:autoSpaceDN w:val="0"/>
        <w:adjustRightInd w:val="0"/>
        <w:spacing w:after="0" w:line="240" w:lineRule="auto"/>
        <w:jc w:val="both"/>
        <w:rPr>
          <w:rFonts w:cstheme="minorHAnsi"/>
          <w:noProof/>
        </w:rPr>
      </w:pPr>
      <w:r w:rsidRPr="008F4210">
        <w:rPr>
          <w:rFonts w:cstheme="minorHAnsi"/>
          <w:noProof/>
        </w:rPr>
        <w:t>El p</w:t>
      </w:r>
      <w:r w:rsidR="003A6F73" w:rsidRPr="008F4210">
        <w:rPr>
          <w:rFonts w:cstheme="minorHAnsi"/>
          <w:noProof/>
        </w:rPr>
        <w:t xml:space="preserve">rofesor </w:t>
      </w:r>
      <w:r w:rsidR="00A430AC">
        <w:rPr>
          <w:rFonts w:cstheme="minorHAnsi"/>
          <w:noProof/>
        </w:rPr>
        <w:t>miembro de la unidad de investigación</w:t>
      </w:r>
      <w:r w:rsidRPr="008F4210">
        <w:rPr>
          <w:rFonts w:cstheme="minorHAnsi"/>
          <w:noProof/>
        </w:rPr>
        <w:t>, e</w:t>
      </w:r>
      <w:r w:rsidR="003A6F73" w:rsidRPr="008F4210">
        <w:rPr>
          <w:rFonts w:cstheme="minorHAnsi"/>
          <w:noProof/>
        </w:rPr>
        <w:t xml:space="preserve">s un </w:t>
      </w:r>
      <w:r w:rsidR="00A3211E" w:rsidRPr="008F4210">
        <w:rPr>
          <w:rFonts w:cstheme="minorHAnsi"/>
          <w:noProof/>
        </w:rPr>
        <w:t>d</w:t>
      </w:r>
      <w:r w:rsidR="003A6F73" w:rsidRPr="008F4210">
        <w:rPr>
          <w:rFonts w:cstheme="minorHAnsi"/>
          <w:noProof/>
        </w:rPr>
        <w:t>ocente con experiencia en investigación</w:t>
      </w:r>
      <w:r w:rsidR="00202A7E" w:rsidRPr="008F4210">
        <w:rPr>
          <w:rFonts w:cstheme="minorHAnsi"/>
          <w:noProof/>
        </w:rPr>
        <w:t xml:space="preserve"> o innovación</w:t>
      </w:r>
      <w:r w:rsidR="003A6F73" w:rsidRPr="008F4210">
        <w:rPr>
          <w:rFonts w:cstheme="minorHAnsi"/>
          <w:noProof/>
        </w:rPr>
        <w:t>, encargado de acompañar y guiar a los estudiantes en sus proyectos y actividades investigativas</w:t>
      </w:r>
      <w:r w:rsidR="00202A7E" w:rsidRPr="008F4210">
        <w:rPr>
          <w:rFonts w:cstheme="minorHAnsi"/>
          <w:noProof/>
        </w:rPr>
        <w:t xml:space="preserve"> o de innovación</w:t>
      </w:r>
      <w:r w:rsidR="003A6F73" w:rsidRPr="008F4210">
        <w:rPr>
          <w:rFonts w:cstheme="minorHAnsi"/>
          <w:noProof/>
        </w:rPr>
        <w:t>, y de representar al semillero ante los órganos de representación en asuntos que el estudiante coordinador no pueda asumir.</w:t>
      </w:r>
    </w:p>
    <w:p w:rsidR="00D11BEF" w:rsidRPr="008F4210" w:rsidRDefault="00D11BEF" w:rsidP="008F4210">
      <w:pPr>
        <w:autoSpaceDE w:val="0"/>
        <w:autoSpaceDN w:val="0"/>
        <w:adjustRightInd w:val="0"/>
        <w:spacing w:after="0" w:line="240" w:lineRule="auto"/>
        <w:jc w:val="both"/>
        <w:rPr>
          <w:rFonts w:cstheme="minorHAnsi"/>
          <w:b/>
          <w:noProof/>
        </w:rPr>
      </w:pPr>
    </w:p>
    <w:p w:rsidR="00AF277F" w:rsidRPr="008F4210" w:rsidRDefault="00AF277F" w:rsidP="008F4210">
      <w:pPr>
        <w:autoSpaceDE w:val="0"/>
        <w:autoSpaceDN w:val="0"/>
        <w:adjustRightInd w:val="0"/>
        <w:spacing w:after="0" w:line="240" w:lineRule="auto"/>
        <w:jc w:val="both"/>
        <w:rPr>
          <w:rFonts w:cstheme="minorHAnsi"/>
          <w:noProof/>
        </w:rPr>
      </w:pPr>
      <w:r w:rsidRPr="008F4210">
        <w:rPr>
          <w:rFonts w:cstheme="minorHAnsi"/>
          <w:b/>
          <w:noProof/>
        </w:rPr>
        <w:t>Artículo</w:t>
      </w:r>
      <w:r w:rsidRPr="008F4210">
        <w:rPr>
          <w:rFonts w:cstheme="minorHAnsi"/>
          <w:noProof/>
        </w:rPr>
        <w:t xml:space="preserve"> </w:t>
      </w:r>
      <w:r w:rsidR="00224995">
        <w:rPr>
          <w:rFonts w:cstheme="minorHAnsi"/>
          <w:noProof/>
        </w:rPr>
        <w:t>20</w:t>
      </w:r>
    </w:p>
    <w:p w:rsidR="003A6F73" w:rsidRDefault="003A6F73" w:rsidP="008F4210">
      <w:pPr>
        <w:autoSpaceDE w:val="0"/>
        <w:autoSpaceDN w:val="0"/>
        <w:adjustRightInd w:val="0"/>
        <w:spacing w:after="0" w:line="240" w:lineRule="auto"/>
        <w:jc w:val="both"/>
        <w:rPr>
          <w:rFonts w:cstheme="minorHAnsi"/>
          <w:noProof/>
        </w:rPr>
      </w:pPr>
      <w:r w:rsidRPr="008F4210">
        <w:rPr>
          <w:rFonts w:cstheme="minorHAnsi"/>
          <w:noProof/>
        </w:rPr>
        <w:t xml:space="preserve">El profesor </w:t>
      </w:r>
      <w:r w:rsidR="00A430AC">
        <w:rPr>
          <w:rFonts w:cstheme="minorHAnsi"/>
          <w:noProof/>
        </w:rPr>
        <w:t xml:space="preserve">miembro de la unidad de investigación </w:t>
      </w:r>
      <w:r w:rsidRPr="008F4210">
        <w:rPr>
          <w:rFonts w:cstheme="minorHAnsi"/>
          <w:noProof/>
        </w:rPr>
        <w:t xml:space="preserve">es responsable de solicitar el aval </w:t>
      </w:r>
      <w:r w:rsidR="00EA6200" w:rsidRPr="008F4210">
        <w:rPr>
          <w:rFonts w:cstheme="minorHAnsi"/>
          <w:noProof/>
        </w:rPr>
        <w:t>del Vicerrectorado de Investigación</w:t>
      </w:r>
      <w:r w:rsidRPr="008F4210">
        <w:rPr>
          <w:rFonts w:cstheme="minorHAnsi"/>
          <w:noProof/>
          <w:color w:val="FF0000"/>
        </w:rPr>
        <w:t xml:space="preserve"> </w:t>
      </w:r>
      <w:r w:rsidRPr="008F4210">
        <w:rPr>
          <w:rFonts w:cstheme="minorHAnsi"/>
          <w:noProof/>
        </w:rPr>
        <w:t xml:space="preserve">para la creación del semillero, lo que implica que la Oficina de Investigación, Ciencia y </w:t>
      </w:r>
      <w:r w:rsidR="00A430AC">
        <w:rPr>
          <w:rFonts w:cstheme="minorHAnsi"/>
          <w:noProof/>
        </w:rPr>
        <w:t>T</w:t>
      </w:r>
      <w:r w:rsidRPr="008F4210">
        <w:rPr>
          <w:rFonts w:cstheme="minorHAnsi"/>
          <w:noProof/>
        </w:rPr>
        <w:t>ecnología haga un análisis en conjunto de la capacidad académica del grupo y de la vocación de pertinencia, permanencia y sostenimiento del mismo.</w:t>
      </w:r>
    </w:p>
    <w:p w:rsidR="008F4210" w:rsidRPr="008F4210" w:rsidRDefault="008F4210" w:rsidP="008F4210">
      <w:pPr>
        <w:autoSpaceDE w:val="0"/>
        <w:autoSpaceDN w:val="0"/>
        <w:adjustRightInd w:val="0"/>
        <w:spacing w:after="0" w:line="240" w:lineRule="auto"/>
        <w:jc w:val="both"/>
        <w:rPr>
          <w:rFonts w:cstheme="minorHAnsi"/>
          <w:noProof/>
        </w:rPr>
      </w:pPr>
    </w:p>
    <w:p w:rsidR="003A6F73" w:rsidRPr="008F4210" w:rsidRDefault="003A6F73" w:rsidP="008F4210">
      <w:pPr>
        <w:autoSpaceDE w:val="0"/>
        <w:autoSpaceDN w:val="0"/>
        <w:adjustRightInd w:val="0"/>
        <w:spacing w:after="0" w:line="240" w:lineRule="auto"/>
        <w:jc w:val="both"/>
        <w:rPr>
          <w:rFonts w:cstheme="minorHAnsi"/>
          <w:b/>
          <w:noProof/>
        </w:rPr>
      </w:pPr>
      <w:r w:rsidRPr="008F4210">
        <w:rPr>
          <w:rFonts w:cstheme="minorHAnsi"/>
          <w:b/>
          <w:noProof/>
        </w:rPr>
        <w:t xml:space="preserve">Artículo </w:t>
      </w:r>
      <w:r w:rsidR="004A3453" w:rsidRPr="008F4210">
        <w:rPr>
          <w:rFonts w:cstheme="minorHAnsi"/>
          <w:b/>
          <w:noProof/>
        </w:rPr>
        <w:t>2</w:t>
      </w:r>
      <w:r w:rsidR="00224995">
        <w:rPr>
          <w:rFonts w:cstheme="minorHAnsi"/>
          <w:b/>
          <w:noProof/>
        </w:rPr>
        <w:t>1</w:t>
      </w:r>
    </w:p>
    <w:p w:rsidR="003A6F73" w:rsidRDefault="00702A1F" w:rsidP="008F4210">
      <w:pPr>
        <w:autoSpaceDE w:val="0"/>
        <w:autoSpaceDN w:val="0"/>
        <w:adjustRightInd w:val="0"/>
        <w:spacing w:after="0" w:line="240" w:lineRule="auto"/>
        <w:jc w:val="both"/>
        <w:rPr>
          <w:rFonts w:cstheme="minorHAnsi"/>
          <w:noProof/>
        </w:rPr>
      </w:pPr>
      <w:r w:rsidRPr="008F4210">
        <w:rPr>
          <w:rFonts w:cstheme="minorHAnsi"/>
          <w:noProof/>
        </w:rPr>
        <w:t>El e</w:t>
      </w:r>
      <w:r w:rsidR="003A6F73" w:rsidRPr="008F4210">
        <w:rPr>
          <w:rFonts w:cstheme="minorHAnsi"/>
          <w:noProof/>
        </w:rPr>
        <w:t>studiante coordinador</w:t>
      </w:r>
      <w:r w:rsidRPr="008F4210">
        <w:rPr>
          <w:rFonts w:cstheme="minorHAnsi"/>
          <w:noProof/>
        </w:rPr>
        <w:t>, e</w:t>
      </w:r>
      <w:r w:rsidR="003A6F73" w:rsidRPr="008F4210">
        <w:rPr>
          <w:rFonts w:cstheme="minorHAnsi"/>
          <w:noProof/>
        </w:rPr>
        <w:t xml:space="preserve">s un </w:t>
      </w:r>
      <w:r w:rsidR="00A3211E" w:rsidRPr="008F4210">
        <w:rPr>
          <w:rFonts w:cstheme="minorHAnsi"/>
          <w:noProof/>
        </w:rPr>
        <w:t>e</w:t>
      </w:r>
      <w:r w:rsidR="003A6F73" w:rsidRPr="008F4210">
        <w:rPr>
          <w:rFonts w:cstheme="minorHAnsi"/>
          <w:noProof/>
        </w:rPr>
        <w:t>studiante con matrícula vigente, encargado de mantener el contacto con los órganos de representación de los semilleros de la Universidad</w:t>
      </w:r>
      <w:r w:rsidR="00A3211E" w:rsidRPr="008F4210">
        <w:rPr>
          <w:rFonts w:cstheme="minorHAnsi"/>
          <w:noProof/>
        </w:rPr>
        <w:t>. A</w:t>
      </w:r>
      <w:r w:rsidR="003A6F73" w:rsidRPr="008F4210">
        <w:rPr>
          <w:rFonts w:cstheme="minorHAnsi"/>
          <w:noProof/>
        </w:rPr>
        <w:t>sist</w:t>
      </w:r>
      <w:r w:rsidR="00242690" w:rsidRPr="008F4210">
        <w:rPr>
          <w:rFonts w:cstheme="minorHAnsi"/>
          <w:noProof/>
        </w:rPr>
        <w:t>e</w:t>
      </w:r>
      <w:r w:rsidR="003A6F73" w:rsidRPr="008F4210">
        <w:rPr>
          <w:rFonts w:cstheme="minorHAnsi"/>
          <w:noProof/>
        </w:rPr>
        <w:t xml:space="preserve"> a las </w:t>
      </w:r>
      <w:r w:rsidR="003A6F73" w:rsidRPr="008F4210">
        <w:rPr>
          <w:rFonts w:cstheme="minorHAnsi"/>
          <w:noProof/>
        </w:rPr>
        <w:lastRenderedPageBreak/>
        <w:t>reuniones que se programen y divulg</w:t>
      </w:r>
      <w:r w:rsidR="00A3211E" w:rsidRPr="008F4210">
        <w:rPr>
          <w:rFonts w:cstheme="minorHAnsi"/>
          <w:noProof/>
        </w:rPr>
        <w:t>en</w:t>
      </w:r>
      <w:r w:rsidR="003A6F73" w:rsidRPr="008F4210">
        <w:rPr>
          <w:rFonts w:cstheme="minorHAnsi"/>
          <w:noProof/>
        </w:rPr>
        <w:t xml:space="preserve"> la información de interés general para el semillero que se d</w:t>
      </w:r>
      <w:r w:rsidR="00242690" w:rsidRPr="008F4210">
        <w:rPr>
          <w:rFonts w:cstheme="minorHAnsi"/>
          <w:noProof/>
        </w:rPr>
        <w:t>é</w:t>
      </w:r>
      <w:r w:rsidR="003A6F73" w:rsidRPr="008F4210">
        <w:rPr>
          <w:rFonts w:cstheme="minorHAnsi"/>
          <w:noProof/>
        </w:rPr>
        <w:t xml:space="preserve"> a conocer desde estas instancias. </w:t>
      </w:r>
    </w:p>
    <w:p w:rsidR="00D574AE" w:rsidRDefault="00D574AE" w:rsidP="008F4210">
      <w:pPr>
        <w:autoSpaceDE w:val="0"/>
        <w:autoSpaceDN w:val="0"/>
        <w:adjustRightInd w:val="0"/>
        <w:spacing w:after="0" w:line="240" w:lineRule="auto"/>
        <w:jc w:val="both"/>
        <w:rPr>
          <w:rFonts w:cstheme="minorHAnsi"/>
          <w:noProof/>
        </w:rPr>
      </w:pPr>
    </w:p>
    <w:p w:rsidR="00D574AE" w:rsidRPr="008F4210" w:rsidRDefault="00D574AE" w:rsidP="008F4210">
      <w:pPr>
        <w:autoSpaceDE w:val="0"/>
        <w:autoSpaceDN w:val="0"/>
        <w:adjustRightInd w:val="0"/>
        <w:spacing w:after="0" w:line="240" w:lineRule="auto"/>
        <w:jc w:val="both"/>
        <w:rPr>
          <w:rFonts w:cstheme="minorHAnsi"/>
          <w:noProof/>
        </w:rPr>
      </w:pPr>
    </w:p>
    <w:p w:rsidR="00AF277F" w:rsidRPr="008F4210" w:rsidRDefault="00AF277F" w:rsidP="008F4210">
      <w:pPr>
        <w:autoSpaceDE w:val="0"/>
        <w:autoSpaceDN w:val="0"/>
        <w:adjustRightInd w:val="0"/>
        <w:spacing w:after="0" w:line="240" w:lineRule="auto"/>
        <w:jc w:val="both"/>
        <w:rPr>
          <w:rFonts w:cstheme="minorHAnsi"/>
          <w:b/>
          <w:noProof/>
        </w:rPr>
      </w:pPr>
    </w:p>
    <w:p w:rsidR="00AF277F" w:rsidRPr="008F4210" w:rsidRDefault="00AF277F" w:rsidP="008F4210">
      <w:pPr>
        <w:autoSpaceDE w:val="0"/>
        <w:autoSpaceDN w:val="0"/>
        <w:adjustRightInd w:val="0"/>
        <w:spacing w:after="0" w:line="240" w:lineRule="auto"/>
        <w:jc w:val="both"/>
        <w:rPr>
          <w:rFonts w:cstheme="minorHAnsi"/>
          <w:b/>
          <w:noProof/>
        </w:rPr>
      </w:pPr>
      <w:r w:rsidRPr="008F4210">
        <w:rPr>
          <w:rFonts w:cstheme="minorHAnsi"/>
          <w:b/>
          <w:noProof/>
        </w:rPr>
        <w:t xml:space="preserve">Artículo </w:t>
      </w:r>
      <w:r w:rsidR="004A3453" w:rsidRPr="008F4210">
        <w:rPr>
          <w:rFonts w:cstheme="minorHAnsi"/>
          <w:b/>
          <w:noProof/>
        </w:rPr>
        <w:t>2</w:t>
      </w:r>
      <w:r w:rsidR="00224995">
        <w:rPr>
          <w:rFonts w:cstheme="minorHAnsi"/>
          <w:b/>
          <w:noProof/>
        </w:rPr>
        <w:t>2</w:t>
      </w:r>
    </w:p>
    <w:p w:rsidR="003A6F73" w:rsidRDefault="00AF277F" w:rsidP="008F4210">
      <w:pPr>
        <w:autoSpaceDE w:val="0"/>
        <w:autoSpaceDN w:val="0"/>
        <w:adjustRightInd w:val="0"/>
        <w:spacing w:after="0" w:line="240" w:lineRule="auto"/>
        <w:jc w:val="both"/>
        <w:rPr>
          <w:rFonts w:cstheme="minorHAnsi"/>
          <w:noProof/>
        </w:rPr>
      </w:pPr>
      <w:r w:rsidRPr="008F4210">
        <w:rPr>
          <w:rFonts w:cstheme="minorHAnsi"/>
          <w:noProof/>
        </w:rPr>
        <w:t>E</w:t>
      </w:r>
      <w:r w:rsidR="003A6F73" w:rsidRPr="008F4210">
        <w:rPr>
          <w:rFonts w:cstheme="minorHAnsi"/>
          <w:noProof/>
        </w:rPr>
        <w:t xml:space="preserve">l </w:t>
      </w:r>
      <w:r w:rsidR="00702A1F" w:rsidRPr="008F4210">
        <w:rPr>
          <w:rFonts w:cstheme="minorHAnsi"/>
          <w:noProof/>
        </w:rPr>
        <w:t xml:space="preserve">estudiante </w:t>
      </w:r>
      <w:r w:rsidR="003A6F73" w:rsidRPr="008F4210">
        <w:rPr>
          <w:rFonts w:cstheme="minorHAnsi"/>
          <w:noProof/>
        </w:rPr>
        <w:t>coordinador es responsable de las actividades que se deriven de su función de coordinador del grupo, como la programación de las reuniones, la planeación de actividades y todo lo demás que sea pertinente para que el semillero pueda desarrollar sus actividades de acuerdo con los objetivos que tenga planteados</w:t>
      </w:r>
    </w:p>
    <w:p w:rsidR="00224995" w:rsidRPr="008F4210" w:rsidRDefault="00224995" w:rsidP="008F4210">
      <w:pPr>
        <w:autoSpaceDE w:val="0"/>
        <w:autoSpaceDN w:val="0"/>
        <w:adjustRightInd w:val="0"/>
        <w:spacing w:after="0" w:line="240" w:lineRule="auto"/>
        <w:jc w:val="both"/>
        <w:rPr>
          <w:rFonts w:cstheme="minorHAnsi"/>
          <w:noProof/>
        </w:rPr>
      </w:pPr>
    </w:p>
    <w:p w:rsidR="003A6F73" w:rsidRPr="008F4210" w:rsidRDefault="003A6F73" w:rsidP="008F4210">
      <w:pPr>
        <w:autoSpaceDE w:val="0"/>
        <w:autoSpaceDN w:val="0"/>
        <w:adjustRightInd w:val="0"/>
        <w:spacing w:after="0" w:line="240" w:lineRule="auto"/>
        <w:jc w:val="both"/>
        <w:rPr>
          <w:rFonts w:cstheme="minorHAnsi"/>
          <w:b/>
          <w:noProof/>
        </w:rPr>
      </w:pPr>
      <w:r w:rsidRPr="008F4210">
        <w:rPr>
          <w:rFonts w:cstheme="minorHAnsi"/>
          <w:b/>
          <w:noProof/>
        </w:rPr>
        <w:t xml:space="preserve">Artículo </w:t>
      </w:r>
      <w:r w:rsidR="00D11BEF" w:rsidRPr="008F4210">
        <w:rPr>
          <w:rFonts w:cstheme="minorHAnsi"/>
          <w:b/>
          <w:noProof/>
        </w:rPr>
        <w:t>2</w:t>
      </w:r>
      <w:r w:rsidR="00224995">
        <w:rPr>
          <w:rFonts w:cstheme="minorHAnsi"/>
          <w:b/>
          <w:noProof/>
        </w:rPr>
        <w:t>3</w:t>
      </w:r>
    </w:p>
    <w:p w:rsidR="003A6F73" w:rsidRPr="008F4210" w:rsidRDefault="00702A1F" w:rsidP="008F4210">
      <w:pPr>
        <w:autoSpaceDE w:val="0"/>
        <w:autoSpaceDN w:val="0"/>
        <w:adjustRightInd w:val="0"/>
        <w:spacing w:after="0" w:line="240" w:lineRule="auto"/>
        <w:jc w:val="both"/>
        <w:rPr>
          <w:rFonts w:cstheme="minorHAnsi"/>
          <w:noProof/>
        </w:rPr>
      </w:pPr>
      <w:r w:rsidRPr="008F4210">
        <w:rPr>
          <w:rFonts w:cstheme="minorHAnsi"/>
          <w:noProof/>
        </w:rPr>
        <w:t>Los e</w:t>
      </w:r>
      <w:r w:rsidR="003A6F73" w:rsidRPr="008F4210">
        <w:rPr>
          <w:rFonts w:cstheme="minorHAnsi"/>
          <w:noProof/>
        </w:rPr>
        <w:t>studiantes miembros</w:t>
      </w:r>
      <w:r w:rsidRPr="008F4210">
        <w:rPr>
          <w:rFonts w:cstheme="minorHAnsi"/>
          <w:b/>
          <w:noProof/>
        </w:rPr>
        <w:t>,  s</w:t>
      </w:r>
      <w:r w:rsidR="003A6F73" w:rsidRPr="008F4210">
        <w:rPr>
          <w:rFonts w:cstheme="minorHAnsi"/>
          <w:noProof/>
        </w:rPr>
        <w:t>on estudiantes de la universidad o recientes egresados que realizan los proyectos u otras actividades investigativas dentro del semillero. Cada semillero puede contar con la cantidad de miembros que considere necesarios para desarrollar sus actividades</w:t>
      </w:r>
      <w:r w:rsidR="00A3211E" w:rsidRPr="008F4210">
        <w:rPr>
          <w:rFonts w:cstheme="minorHAnsi"/>
          <w:noProof/>
        </w:rPr>
        <w:t xml:space="preserve"> investigativas y de innovación</w:t>
      </w:r>
      <w:r w:rsidR="003A6F73" w:rsidRPr="008F4210">
        <w:rPr>
          <w:rFonts w:cstheme="minorHAnsi"/>
          <w:noProof/>
        </w:rPr>
        <w:t xml:space="preserve"> y es libre de hacer convocatorias para la selección de nuevos participantes. El estudiante coordinador goza también de la calidad de miembro del semillero.</w:t>
      </w:r>
    </w:p>
    <w:p w:rsidR="00A371EB" w:rsidRPr="008F4210" w:rsidRDefault="00A371EB" w:rsidP="008F4210">
      <w:pPr>
        <w:autoSpaceDE w:val="0"/>
        <w:autoSpaceDN w:val="0"/>
        <w:adjustRightInd w:val="0"/>
        <w:spacing w:after="0" w:line="240" w:lineRule="auto"/>
        <w:jc w:val="both"/>
        <w:rPr>
          <w:rFonts w:cstheme="minorHAnsi"/>
          <w:noProof/>
        </w:rPr>
      </w:pPr>
    </w:p>
    <w:p w:rsidR="003A6F73" w:rsidRPr="008F4210" w:rsidRDefault="003A6F73" w:rsidP="008F4210">
      <w:pPr>
        <w:autoSpaceDE w:val="0"/>
        <w:autoSpaceDN w:val="0"/>
        <w:adjustRightInd w:val="0"/>
        <w:spacing w:after="0" w:line="240" w:lineRule="auto"/>
        <w:jc w:val="both"/>
        <w:rPr>
          <w:rFonts w:cstheme="minorHAnsi"/>
          <w:b/>
          <w:noProof/>
        </w:rPr>
      </w:pPr>
      <w:r w:rsidRPr="008F4210">
        <w:rPr>
          <w:rFonts w:cstheme="minorHAnsi"/>
          <w:b/>
          <w:noProof/>
        </w:rPr>
        <w:t xml:space="preserve">Artículo </w:t>
      </w:r>
      <w:r w:rsidR="00D11BEF" w:rsidRPr="008F4210">
        <w:rPr>
          <w:rFonts w:cstheme="minorHAnsi"/>
          <w:b/>
          <w:noProof/>
        </w:rPr>
        <w:t>2</w:t>
      </w:r>
      <w:r w:rsidR="00224995">
        <w:rPr>
          <w:rFonts w:cstheme="minorHAnsi"/>
          <w:b/>
          <w:noProof/>
        </w:rPr>
        <w:t>4</w:t>
      </w:r>
    </w:p>
    <w:p w:rsidR="003A6F73" w:rsidRPr="008F4210" w:rsidRDefault="003A6F73" w:rsidP="008F4210">
      <w:pPr>
        <w:autoSpaceDE w:val="0"/>
        <w:autoSpaceDN w:val="0"/>
        <w:adjustRightInd w:val="0"/>
        <w:spacing w:after="0" w:line="240" w:lineRule="auto"/>
        <w:jc w:val="both"/>
        <w:rPr>
          <w:rFonts w:cstheme="minorHAnsi"/>
          <w:noProof/>
        </w:rPr>
      </w:pPr>
      <w:r w:rsidRPr="008F4210">
        <w:rPr>
          <w:rFonts w:cstheme="minorHAnsi"/>
          <w:noProof/>
        </w:rPr>
        <w:t xml:space="preserve">El </w:t>
      </w:r>
      <w:r w:rsidR="00A430AC">
        <w:rPr>
          <w:rFonts w:cstheme="minorHAnsi"/>
          <w:noProof/>
        </w:rPr>
        <w:t>profesor miembro de la unidad de investigación</w:t>
      </w:r>
      <w:r w:rsidRPr="008F4210">
        <w:rPr>
          <w:rFonts w:cstheme="minorHAnsi"/>
          <w:noProof/>
        </w:rPr>
        <w:t xml:space="preserve"> y los estudiantes asumen un comportamiento solidario frente a las tareas que realicen como semillero: en la planeación, ejecución y la generación de resultados de investigación</w:t>
      </w:r>
      <w:r w:rsidR="00DD4959" w:rsidRPr="008F4210">
        <w:rPr>
          <w:rFonts w:cstheme="minorHAnsi"/>
          <w:noProof/>
        </w:rPr>
        <w:t xml:space="preserve"> e innovación</w:t>
      </w:r>
      <w:r w:rsidRPr="008F4210">
        <w:rPr>
          <w:rFonts w:cstheme="minorHAnsi"/>
          <w:noProof/>
        </w:rPr>
        <w:t xml:space="preserve">, además de las tareas </w:t>
      </w:r>
      <w:r w:rsidR="00DD4959" w:rsidRPr="008F4210">
        <w:rPr>
          <w:rFonts w:cstheme="minorHAnsi"/>
          <w:noProof/>
        </w:rPr>
        <w:t>que se deriven.</w:t>
      </w:r>
    </w:p>
    <w:p w:rsidR="003A6F73" w:rsidRPr="008F4210" w:rsidRDefault="003A6F73" w:rsidP="008F4210">
      <w:pPr>
        <w:autoSpaceDE w:val="0"/>
        <w:autoSpaceDN w:val="0"/>
        <w:adjustRightInd w:val="0"/>
        <w:spacing w:after="0" w:line="240" w:lineRule="auto"/>
        <w:jc w:val="both"/>
        <w:rPr>
          <w:rFonts w:cstheme="minorHAnsi"/>
          <w:noProof/>
        </w:rPr>
      </w:pPr>
    </w:p>
    <w:p w:rsidR="008F4210" w:rsidRDefault="008F4210" w:rsidP="008F4210">
      <w:pPr>
        <w:autoSpaceDE w:val="0"/>
        <w:autoSpaceDN w:val="0"/>
        <w:adjustRightInd w:val="0"/>
        <w:spacing w:after="0" w:line="240" w:lineRule="auto"/>
        <w:jc w:val="center"/>
        <w:rPr>
          <w:rFonts w:cstheme="minorHAnsi"/>
          <w:b/>
          <w:noProof/>
          <w:sz w:val="24"/>
          <w:szCs w:val="24"/>
        </w:rPr>
      </w:pPr>
    </w:p>
    <w:p w:rsidR="003A6F73" w:rsidRPr="008F4210" w:rsidRDefault="003A6F73" w:rsidP="008F4210">
      <w:pPr>
        <w:autoSpaceDE w:val="0"/>
        <w:autoSpaceDN w:val="0"/>
        <w:adjustRightInd w:val="0"/>
        <w:spacing w:after="0" w:line="240" w:lineRule="auto"/>
        <w:jc w:val="center"/>
        <w:rPr>
          <w:rFonts w:cstheme="minorHAnsi"/>
          <w:b/>
          <w:noProof/>
          <w:sz w:val="24"/>
          <w:szCs w:val="24"/>
        </w:rPr>
      </w:pPr>
      <w:r w:rsidRPr="008F4210">
        <w:rPr>
          <w:rFonts w:cstheme="minorHAnsi"/>
          <w:b/>
          <w:noProof/>
          <w:sz w:val="24"/>
          <w:szCs w:val="24"/>
        </w:rPr>
        <w:t>CAPÍTULO V</w:t>
      </w:r>
    </w:p>
    <w:p w:rsidR="003A6F73" w:rsidRPr="008F4210" w:rsidRDefault="00A371EB" w:rsidP="008F4210">
      <w:pPr>
        <w:autoSpaceDE w:val="0"/>
        <w:autoSpaceDN w:val="0"/>
        <w:adjustRightInd w:val="0"/>
        <w:spacing w:after="0" w:line="240" w:lineRule="auto"/>
        <w:jc w:val="center"/>
        <w:rPr>
          <w:rFonts w:cstheme="minorHAnsi"/>
          <w:b/>
          <w:noProof/>
          <w:sz w:val="24"/>
          <w:szCs w:val="24"/>
        </w:rPr>
      </w:pPr>
      <w:r w:rsidRPr="008F4210">
        <w:rPr>
          <w:rFonts w:cstheme="minorHAnsi"/>
          <w:b/>
          <w:noProof/>
          <w:sz w:val="24"/>
          <w:szCs w:val="24"/>
        </w:rPr>
        <w:t xml:space="preserve">DE LAS </w:t>
      </w:r>
      <w:r w:rsidR="003A6F73" w:rsidRPr="008F4210">
        <w:rPr>
          <w:rFonts w:cstheme="minorHAnsi"/>
          <w:b/>
          <w:noProof/>
          <w:sz w:val="24"/>
          <w:szCs w:val="24"/>
        </w:rPr>
        <w:t>ACTIVIDADES</w:t>
      </w:r>
    </w:p>
    <w:p w:rsidR="00A371EB" w:rsidRPr="008F4210" w:rsidRDefault="00A371EB" w:rsidP="008F4210">
      <w:pPr>
        <w:autoSpaceDE w:val="0"/>
        <w:autoSpaceDN w:val="0"/>
        <w:adjustRightInd w:val="0"/>
        <w:spacing w:after="0" w:line="240" w:lineRule="auto"/>
        <w:jc w:val="both"/>
        <w:rPr>
          <w:rFonts w:cstheme="minorHAnsi"/>
          <w:b/>
          <w:noProof/>
        </w:rPr>
      </w:pPr>
    </w:p>
    <w:p w:rsidR="003A6F73" w:rsidRPr="008F4210" w:rsidRDefault="003A6F73" w:rsidP="008F4210">
      <w:pPr>
        <w:autoSpaceDE w:val="0"/>
        <w:autoSpaceDN w:val="0"/>
        <w:adjustRightInd w:val="0"/>
        <w:spacing w:after="0" w:line="240" w:lineRule="auto"/>
        <w:jc w:val="both"/>
        <w:rPr>
          <w:rFonts w:cstheme="minorHAnsi"/>
          <w:b/>
          <w:noProof/>
        </w:rPr>
      </w:pPr>
      <w:r w:rsidRPr="008F4210">
        <w:rPr>
          <w:rFonts w:cstheme="minorHAnsi"/>
          <w:b/>
          <w:noProof/>
        </w:rPr>
        <w:t xml:space="preserve">Artículo </w:t>
      </w:r>
      <w:r w:rsidR="00D11BEF" w:rsidRPr="008F4210">
        <w:rPr>
          <w:rFonts w:cstheme="minorHAnsi"/>
          <w:b/>
          <w:noProof/>
        </w:rPr>
        <w:t>2</w:t>
      </w:r>
      <w:r w:rsidR="00224995">
        <w:rPr>
          <w:rFonts w:cstheme="minorHAnsi"/>
          <w:b/>
          <w:noProof/>
        </w:rPr>
        <w:t>5</w:t>
      </w:r>
    </w:p>
    <w:p w:rsidR="003A6F73" w:rsidRPr="008F4210" w:rsidRDefault="003A6F73" w:rsidP="008F4210">
      <w:pPr>
        <w:autoSpaceDE w:val="0"/>
        <w:autoSpaceDN w:val="0"/>
        <w:adjustRightInd w:val="0"/>
        <w:spacing w:after="0" w:line="240" w:lineRule="auto"/>
        <w:jc w:val="both"/>
        <w:rPr>
          <w:rFonts w:cstheme="minorHAnsi"/>
          <w:noProof/>
        </w:rPr>
      </w:pPr>
      <w:r w:rsidRPr="008F4210">
        <w:rPr>
          <w:rFonts w:cstheme="minorHAnsi"/>
          <w:noProof/>
        </w:rPr>
        <w:t>El semillero realiza las siguientes actividades:</w:t>
      </w:r>
    </w:p>
    <w:p w:rsidR="003A6F73" w:rsidRPr="008F4210" w:rsidRDefault="003A6F73" w:rsidP="008F4210">
      <w:pPr>
        <w:pStyle w:val="Prrafodelista"/>
        <w:numPr>
          <w:ilvl w:val="0"/>
          <w:numId w:val="3"/>
        </w:numPr>
        <w:autoSpaceDE w:val="0"/>
        <w:autoSpaceDN w:val="0"/>
        <w:adjustRightInd w:val="0"/>
        <w:spacing w:after="0" w:line="240" w:lineRule="auto"/>
        <w:ind w:left="709" w:hanging="425"/>
        <w:jc w:val="both"/>
        <w:rPr>
          <w:rFonts w:cstheme="minorHAnsi"/>
          <w:noProof/>
        </w:rPr>
      </w:pPr>
      <w:r w:rsidRPr="008F4210">
        <w:rPr>
          <w:rFonts w:cstheme="minorHAnsi"/>
          <w:noProof/>
        </w:rPr>
        <w:t xml:space="preserve">Reuniones de trabajo: Son reuniones periódicas convocadas por el </w:t>
      </w:r>
      <w:r w:rsidR="00DD4959" w:rsidRPr="008F4210">
        <w:rPr>
          <w:rFonts w:cstheme="minorHAnsi"/>
          <w:noProof/>
        </w:rPr>
        <w:t>p</w:t>
      </w:r>
      <w:r w:rsidRPr="008F4210">
        <w:rPr>
          <w:rFonts w:cstheme="minorHAnsi"/>
          <w:noProof/>
        </w:rPr>
        <w:t xml:space="preserve">rofesor </w:t>
      </w:r>
      <w:r w:rsidR="00A430AC">
        <w:rPr>
          <w:rFonts w:cstheme="minorHAnsi"/>
          <w:noProof/>
        </w:rPr>
        <w:t>miembro de la unidad de investigación</w:t>
      </w:r>
      <w:r w:rsidRPr="008F4210">
        <w:rPr>
          <w:rFonts w:cstheme="minorHAnsi"/>
          <w:noProof/>
        </w:rPr>
        <w:t xml:space="preserve"> para planificar y hacer el seguimiento de las actividades que desarrolla el semillero</w:t>
      </w:r>
      <w:r w:rsidR="00242690" w:rsidRPr="008F4210">
        <w:rPr>
          <w:rFonts w:cstheme="minorHAnsi"/>
          <w:noProof/>
        </w:rPr>
        <w:t>.</w:t>
      </w:r>
    </w:p>
    <w:p w:rsidR="003A6F73" w:rsidRPr="008F4210" w:rsidRDefault="003A6F73" w:rsidP="008F4210">
      <w:pPr>
        <w:pStyle w:val="Prrafodelista"/>
        <w:numPr>
          <w:ilvl w:val="0"/>
          <w:numId w:val="3"/>
        </w:numPr>
        <w:autoSpaceDE w:val="0"/>
        <w:autoSpaceDN w:val="0"/>
        <w:adjustRightInd w:val="0"/>
        <w:spacing w:after="0" w:line="240" w:lineRule="auto"/>
        <w:ind w:left="709" w:hanging="425"/>
        <w:jc w:val="both"/>
        <w:rPr>
          <w:rFonts w:cstheme="minorHAnsi"/>
          <w:noProof/>
        </w:rPr>
      </w:pPr>
      <w:r w:rsidRPr="008F4210">
        <w:rPr>
          <w:rFonts w:cstheme="minorHAnsi"/>
          <w:noProof/>
        </w:rPr>
        <w:t xml:space="preserve">Actualizaciones: son las actividades que se programan tendientes a profundizar en el tema de interés del semillero, tales como: capacitaciones dadas por el </w:t>
      </w:r>
      <w:r w:rsidR="0068795C" w:rsidRPr="008F4210">
        <w:rPr>
          <w:rFonts w:cstheme="minorHAnsi"/>
          <w:noProof/>
        </w:rPr>
        <w:t>p</w:t>
      </w:r>
      <w:r w:rsidRPr="008F4210">
        <w:rPr>
          <w:rFonts w:cstheme="minorHAnsi"/>
          <w:noProof/>
        </w:rPr>
        <w:t xml:space="preserve">rofesor </w:t>
      </w:r>
      <w:r w:rsidR="00A430AC">
        <w:rPr>
          <w:rFonts w:cstheme="minorHAnsi"/>
          <w:noProof/>
        </w:rPr>
        <w:t>miembro de la unidad de investigación</w:t>
      </w:r>
      <w:r w:rsidRPr="008F4210">
        <w:rPr>
          <w:rFonts w:cstheme="minorHAnsi"/>
          <w:noProof/>
        </w:rPr>
        <w:t>, charlas con expertos, búsquedas bibliográficas, lecturas en grupo, salidas de campo.</w:t>
      </w:r>
    </w:p>
    <w:p w:rsidR="003A6F73" w:rsidRPr="008F4210" w:rsidRDefault="003A6F73" w:rsidP="008F4210">
      <w:pPr>
        <w:pStyle w:val="Prrafodelista"/>
        <w:numPr>
          <w:ilvl w:val="0"/>
          <w:numId w:val="3"/>
        </w:numPr>
        <w:autoSpaceDE w:val="0"/>
        <w:autoSpaceDN w:val="0"/>
        <w:adjustRightInd w:val="0"/>
        <w:spacing w:after="0" w:line="240" w:lineRule="auto"/>
        <w:ind w:left="709" w:hanging="425"/>
        <w:jc w:val="both"/>
        <w:rPr>
          <w:rFonts w:cstheme="minorHAnsi"/>
          <w:noProof/>
        </w:rPr>
      </w:pPr>
      <w:r w:rsidRPr="008F4210">
        <w:rPr>
          <w:rFonts w:cstheme="minorHAnsi"/>
          <w:noProof/>
        </w:rPr>
        <w:t>Proyectos de investigación</w:t>
      </w:r>
      <w:r w:rsidR="0068795C" w:rsidRPr="008F4210">
        <w:rPr>
          <w:rFonts w:cstheme="minorHAnsi"/>
          <w:noProof/>
        </w:rPr>
        <w:t xml:space="preserve"> e innovación</w:t>
      </w:r>
      <w:r w:rsidRPr="008F4210">
        <w:rPr>
          <w:rFonts w:cstheme="minorHAnsi"/>
          <w:noProof/>
        </w:rPr>
        <w:t xml:space="preserve">: Es la actividad principal de los semilleros consistente en la búsqueda de conocimientos sistematizados en un </w:t>
      </w:r>
      <w:r w:rsidR="0068795C" w:rsidRPr="008F4210">
        <w:rPr>
          <w:rFonts w:cstheme="minorHAnsi"/>
          <w:noProof/>
        </w:rPr>
        <w:t xml:space="preserve">determinado </w:t>
      </w:r>
      <w:r w:rsidRPr="008F4210">
        <w:rPr>
          <w:rFonts w:cstheme="minorHAnsi"/>
          <w:noProof/>
        </w:rPr>
        <w:t>período y con el logro de resultados esperados. Los proyectos de investigación</w:t>
      </w:r>
      <w:r w:rsidR="0068795C" w:rsidRPr="008F4210">
        <w:rPr>
          <w:rFonts w:cstheme="minorHAnsi"/>
          <w:noProof/>
        </w:rPr>
        <w:t xml:space="preserve"> e innovación </w:t>
      </w:r>
      <w:r w:rsidRPr="008F4210">
        <w:rPr>
          <w:rFonts w:cstheme="minorHAnsi"/>
          <w:noProof/>
        </w:rPr>
        <w:t xml:space="preserve"> comprenden tres etapas: preparación y </w:t>
      </w:r>
      <w:r w:rsidR="0068795C" w:rsidRPr="008F4210">
        <w:rPr>
          <w:rFonts w:cstheme="minorHAnsi"/>
          <w:noProof/>
        </w:rPr>
        <w:t>e</w:t>
      </w:r>
      <w:r w:rsidRPr="008F4210">
        <w:rPr>
          <w:rFonts w:cstheme="minorHAnsi"/>
          <w:noProof/>
        </w:rPr>
        <w:t>structuración del proyecto, ej</w:t>
      </w:r>
      <w:r w:rsidR="0068795C" w:rsidRPr="008F4210">
        <w:rPr>
          <w:rFonts w:cstheme="minorHAnsi"/>
          <w:noProof/>
        </w:rPr>
        <w:t>e</w:t>
      </w:r>
      <w:r w:rsidRPr="008F4210">
        <w:rPr>
          <w:rFonts w:cstheme="minorHAnsi"/>
          <w:noProof/>
        </w:rPr>
        <w:t>cución y entrega de resultados finales.</w:t>
      </w:r>
    </w:p>
    <w:p w:rsidR="003A6F73" w:rsidRPr="008F4210" w:rsidRDefault="003A6F73" w:rsidP="008F4210">
      <w:pPr>
        <w:pStyle w:val="Prrafodelista"/>
        <w:numPr>
          <w:ilvl w:val="0"/>
          <w:numId w:val="3"/>
        </w:numPr>
        <w:autoSpaceDE w:val="0"/>
        <w:autoSpaceDN w:val="0"/>
        <w:adjustRightInd w:val="0"/>
        <w:spacing w:after="0" w:line="240" w:lineRule="auto"/>
        <w:ind w:left="709" w:hanging="425"/>
        <w:jc w:val="both"/>
        <w:rPr>
          <w:rFonts w:cstheme="minorHAnsi"/>
          <w:noProof/>
        </w:rPr>
      </w:pPr>
      <w:r w:rsidRPr="008F4210">
        <w:rPr>
          <w:rFonts w:cstheme="minorHAnsi"/>
          <w:noProof/>
        </w:rPr>
        <w:t>Interacción académica: Son las actividades que hacen los semilleros con otras personas del área de estudio</w:t>
      </w:r>
      <w:r w:rsidR="00242690" w:rsidRPr="008F4210">
        <w:rPr>
          <w:rFonts w:cstheme="minorHAnsi"/>
          <w:noProof/>
        </w:rPr>
        <w:t>;</w:t>
      </w:r>
      <w:r w:rsidRPr="008F4210">
        <w:rPr>
          <w:rFonts w:cstheme="minorHAnsi"/>
          <w:noProof/>
        </w:rPr>
        <w:t xml:space="preserve"> entre estas hay actividades como: participación en redes, participación en eventos</w:t>
      </w:r>
      <w:r w:rsidR="00211230" w:rsidRPr="008F4210">
        <w:rPr>
          <w:rFonts w:cstheme="minorHAnsi"/>
          <w:noProof/>
        </w:rPr>
        <w:t xml:space="preserve"> y</w:t>
      </w:r>
      <w:r w:rsidRPr="008F4210">
        <w:rPr>
          <w:rFonts w:cstheme="minorHAnsi"/>
          <w:noProof/>
        </w:rPr>
        <w:t xml:space="preserve"> visita</w:t>
      </w:r>
      <w:r w:rsidR="0068795C" w:rsidRPr="008F4210">
        <w:rPr>
          <w:rFonts w:cstheme="minorHAnsi"/>
          <w:noProof/>
        </w:rPr>
        <w:t>s</w:t>
      </w:r>
      <w:r w:rsidRPr="008F4210">
        <w:rPr>
          <w:rFonts w:cstheme="minorHAnsi"/>
          <w:noProof/>
        </w:rPr>
        <w:t xml:space="preserve"> a grupos de trabajo en el área.</w:t>
      </w:r>
    </w:p>
    <w:p w:rsidR="003A6F73" w:rsidRPr="008F4210" w:rsidRDefault="003A6F73" w:rsidP="008F4210">
      <w:pPr>
        <w:pStyle w:val="Prrafodelista"/>
        <w:numPr>
          <w:ilvl w:val="0"/>
          <w:numId w:val="3"/>
        </w:numPr>
        <w:autoSpaceDE w:val="0"/>
        <w:autoSpaceDN w:val="0"/>
        <w:adjustRightInd w:val="0"/>
        <w:spacing w:after="0" w:line="240" w:lineRule="auto"/>
        <w:ind w:left="709" w:hanging="425"/>
        <w:jc w:val="both"/>
        <w:rPr>
          <w:rFonts w:cstheme="minorHAnsi"/>
          <w:noProof/>
        </w:rPr>
      </w:pPr>
      <w:r w:rsidRPr="008F4210">
        <w:rPr>
          <w:rFonts w:cstheme="minorHAnsi"/>
          <w:noProof/>
        </w:rPr>
        <w:t>Divulgación de resultados y actividades: Son todas las actividades que planean y desarrollan los semilleros para dar a conocer los resultados de los proyectos de investigación</w:t>
      </w:r>
      <w:r w:rsidR="00202A7E" w:rsidRPr="008F4210">
        <w:rPr>
          <w:rFonts w:cstheme="minorHAnsi"/>
          <w:noProof/>
        </w:rPr>
        <w:t xml:space="preserve"> o innovación </w:t>
      </w:r>
      <w:r w:rsidRPr="008F4210">
        <w:rPr>
          <w:rFonts w:cstheme="minorHAnsi"/>
          <w:noProof/>
        </w:rPr>
        <w:t xml:space="preserve">y para mostrar su trabajo de grupo a la comunidad institucional, local, nacional y/o internacional. Esto incluye actividades como: </w:t>
      </w:r>
      <w:r w:rsidRPr="008F4210">
        <w:rPr>
          <w:rFonts w:cstheme="minorHAnsi"/>
          <w:noProof/>
        </w:rPr>
        <w:lastRenderedPageBreak/>
        <w:t xml:space="preserve">publicación de </w:t>
      </w:r>
      <w:r w:rsidR="00211230" w:rsidRPr="008F4210">
        <w:rPr>
          <w:rFonts w:cstheme="minorHAnsi"/>
          <w:noProof/>
        </w:rPr>
        <w:t>textos (</w:t>
      </w:r>
      <w:r w:rsidRPr="008F4210">
        <w:rPr>
          <w:rFonts w:cstheme="minorHAnsi"/>
          <w:noProof/>
        </w:rPr>
        <w:t>artículos,</w:t>
      </w:r>
      <w:r w:rsidR="00211230" w:rsidRPr="008F4210">
        <w:rPr>
          <w:rFonts w:cstheme="minorHAnsi"/>
          <w:noProof/>
        </w:rPr>
        <w:t xml:space="preserve"> revistas, ponencias) y organización de eventos entre otros.</w:t>
      </w:r>
    </w:p>
    <w:p w:rsidR="00211230" w:rsidRPr="008F4210" w:rsidRDefault="00211230" w:rsidP="008F4210">
      <w:pPr>
        <w:autoSpaceDE w:val="0"/>
        <w:autoSpaceDN w:val="0"/>
        <w:adjustRightInd w:val="0"/>
        <w:spacing w:after="0" w:line="240" w:lineRule="auto"/>
        <w:jc w:val="both"/>
        <w:rPr>
          <w:rFonts w:cstheme="minorHAnsi"/>
          <w:b/>
          <w:noProof/>
        </w:rPr>
      </w:pPr>
    </w:p>
    <w:p w:rsidR="008F4210" w:rsidRDefault="008F4210" w:rsidP="008F4210">
      <w:pPr>
        <w:autoSpaceDE w:val="0"/>
        <w:autoSpaceDN w:val="0"/>
        <w:adjustRightInd w:val="0"/>
        <w:spacing w:after="0" w:line="240" w:lineRule="auto"/>
        <w:jc w:val="center"/>
        <w:rPr>
          <w:rFonts w:cstheme="minorHAnsi"/>
          <w:b/>
          <w:noProof/>
          <w:sz w:val="24"/>
          <w:szCs w:val="24"/>
        </w:rPr>
      </w:pPr>
    </w:p>
    <w:p w:rsidR="00A430AC" w:rsidRDefault="00A430AC" w:rsidP="008F4210">
      <w:pPr>
        <w:autoSpaceDE w:val="0"/>
        <w:autoSpaceDN w:val="0"/>
        <w:adjustRightInd w:val="0"/>
        <w:spacing w:after="0" w:line="240" w:lineRule="auto"/>
        <w:jc w:val="center"/>
        <w:rPr>
          <w:rFonts w:cstheme="minorHAnsi"/>
          <w:b/>
          <w:noProof/>
          <w:sz w:val="24"/>
          <w:szCs w:val="24"/>
        </w:rPr>
      </w:pPr>
    </w:p>
    <w:p w:rsidR="00A430AC" w:rsidRDefault="00A430AC" w:rsidP="008F4210">
      <w:pPr>
        <w:autoSpaceDE w:val="0"/>
        <w:autoSpaceDN w:val="0"/>
        <w:adjustRightInd w:val="0"/>
        <w:spacing w:after="0" w:line="240" w:lineRule="auto"/>
        <w:jc w:val="center"/>
        <w:rPr>
          <w:rFonts w:cstheme="minorHAnsi"/>
          <w:b/>
          <w:noProof/>
          <w:sz w:val="24"/>
          <w:szCs w:val="24"/>
        </w:rPr>
      </w:pPr>
    </w:p>
    <w:p w:rsidR="00A430AC" w:rsidRDefault="00A430AC" w:rsidP="008F4210">
      <w:pPr>
        <w:autoSpaceDE w:val="0"/>
        <w:autoSpaceDN w:val="0"/>
        <w:adjustRightInd w:val="0"/>
        <w:spacing w:after="0" w:line="240" w:lineRule="auto"/>
        <w:jc w:val="center"/>
        <w:rPr>
          <w:rFonts w:cstheme="minorHAnsi"/>
          <w:b/>
          <w:noProof/>
          <w:sz w:val="24"/>
          <w:szCs w:val="24"/>
        </w:rPr>
      </w:pPr>
    </w:p>
    <w:p w:rsidR="003A6F73" w:rsidRPr="008F4210" w:rsidRDefault="003A6F73" w:rsidP="008F4210">
      <w:pPr>
        <w:autoSpaceDE w:val="0"/>
        <w:autoSpaceDN w:val="0"/>
        <w:adjustRightInd w:val="0"/>
        <w:spacing w:after="0" w:line="240" w:lineRule="auto"/>
        <w:jc w:val="center"/>
        <w:rPr>
          <w:rFonts w:cstheme="minorHAnsi"/>
          <w:b/>
          <w:noProof/>
          <w:sz w:val="24"/>
          <w:szCs w:val="24"/>
        </w:rPr>
      </w:pPr>
      <w:r w:rsidRPr="008F4210">
        <w:rPr>
          <w:rFonts w:cstheme="minorHAnsi"/>
          <w:b/>
          <w:noProof/>
          <w:sz w:val="24"/>
          <w:szCs w:val="24"/>
        </w:rPr>
        <w:t>CAPÍTULO VI</w:t>
      </w:r>
    </w:p>
    <w:p w:rsidR="003A6F73" w:rsidRPr="008F4210" w:rsidRDefault="003A6F73" w:rsidP="008F4210">
      <w:pPr>
        <w:autoSpaceDE w:val="0"/>
        <w:autoSpaceDN w:val="0"/>
        <w:adjustRightInd w:val="0"/>
        <w:spacing w:after="0" w:line="240" w:lineRule="auto"/>
        <w:jc w:val="center"/>
        <w:rPr>
          <w:rFonts w:cstheme="minorHAnsi"/>
          <w:b/>
          <w:noProof/>
          <w:sz w:val="24"/>
          <w:szCs w:val="24"/>
        </w:rPr>
      </w:pPr>
      <w:r w:rsidRPr="008F4210">
        <w:rPr>
          <w:rFonts w:cstheme="minorHAnsi"/>
          <w:b/>
          <w:noProof/>
          <w:sz w:val="24"/>
          <w:szCs w:val="24"/>
        </w:rPr>
        <w:t>DERECHOS Y DEBERES DE LOS INTEGRANTES DEL SEMILLERO</w:t>
      </w:r>
    </w:p>
    <w:p w:rsidR="00D11BEF" w:rsidRPr="008F4210" w:rsidRDefault="00D11BEF" w:rsidP="008F4210">
      <w:pPr>
        <w:autoSpaceDE w:val="0"/>
        <w:autoSpaceDN w:val="0"/>
        <w:adjustRightInd w:val="0"/>
        <w:spacing w:after="0" w:line="240" w:lineRule="auto"/>
        <w:jc w:val="both"/>
        <w:rPr>
          <w:rFonts w:cstheme="minorHAnsi"/>
          <w:b/>
          <w:noProof/>
        </w:rPr>
      </w:pPr>
    </w:p>
    <w:p w:rsidR="003A6F73" w:rsidRPr="008F4210" w:rsidRDefault="003A6F73" w:rsidP="008F4210">
      <w:pPr>
        <w:autoSpaceDE w:val="0"/>
        <w:autoSpaceDN w:val="0"/>
        <w:adjustRightInd w:val="0"/>
        <w:spacing w:after="0" w:line="240" w:lineRule="auto"/>
        <w:jc w:val="both"/>
        <w:rPr>
          <w:rFonts w:cstheme="minorHAnsi"/>
          <w:b/>
          <w:noProof/>
        </w:rPr>
      </w:pPr>
      <w:r w:rsidRPr="008F4210">
        <w:rPr>
          <w:rFonts w:cstheme="minorHAnsi"/>
          <w:b/>
          <w:noProof/>
        </w:rPr>
        <w:t xml:space="preserve">Artículo </w:t>
      </w:r>
      <w:r w:rsidR="00D11BEF" w:rsidRPr="008F4210">
        <w:rPr>
          <w:rFonts w:cstheme="minorHAnsi"/>
          <w:b/>
          <w:noProof/>
        </w:rPr>
        <w:t>2</w:t>
      </w:r>
      <w:r w:rsidR="00224995">
        <w:rPr>
          <w:rFonts w:cstheme="minorHAnsi"/>
          <w:b/>
          <w:noProof/>
        </w:rPr>
        <w:t>6</w:t>
      </w:r>
    </w:p>
    <w:p w:rsidR="003A6F73" w:rsidRPr="008F4210" w:rsidRDefault="003A6F73" w:rsidP="008F4210">
      <w:pPr>
        <w:autoSpaceDE w:val="0"/>
        <w:autoSpaceDN w:val="0"/>
        <w:adjustRightInd w:val="0"/>
        <w:spacing w:after="0" w:line="240" w:lineRule="auto"/>
        <w:jc w:val="both"/>
        <w:rPr>
          <w:rFonts w:cstheme="minorHAnsi"/>
          <w:noProof/>
        </w:rPr>
      </w:pPr>
      <w:r w:rsidRPr="008F4210">
        <w:rPr>
          <w:rFonts w:cstheme="minorHAnsi"/>
          <w:noProof/>
        </w:rPr>
        <w:t>Los integrantes del semillero de investigación</w:t>
      </w:r>
      <w:r w:rsidR="00B56FF8" w:rsidRPr="008F4210">
        <w:rPr>
          <w:rFonts w:cstheme="minorHAnsi"/>
          <w:noProof/>
        </w:rPr>
        <w:t xml:space="preserve"> e innovación</w:t>
      </w:r>
      <w:r w:rsidRPr="008F4210">
        <w:rPr>
          <w:rFonts w:cstheme="minorHAnsi"/>
          <w:noProof/>
        </w:rPr>
        <w:t xml:space="preserve"> tienen derecho a:</w:t>
      </w:r>
    </w:p>
    <w:p w:rsidR="003A6F73" w:rsidRPr="008F4210" w:rsidRDefault="003A6F73" w:rsidP="008F4210">
      <w:pPr>
        <w:pStyle w:val="Prrafodelista"/>
        <w:numPr>
          <w:ilvl w:val="0"/>
          <w:numId w:val="4"/>
        </w:numPr>
        <w:autoSpaceDE w:val="0"/>
        <w:autoSpaceDN w:val="0"/>
        <w:adjustRightInd w:val="0"/>
        <w:spacing w:after="0" w:line="240" w:lineRule="auto"/>
        <w:ind w:left="709" w:hanging="425"/>
        <w:jc w:val="both"/>
        <w:rPr>
          <w:rFonts w:cstheme="minorHAnsi"/>
          <w:noProof/>
        </w:rPr>
      </w:pPr>
      <w:r w:rsidRPr="008F4210">
        <w:rPr>
          <w:rFonts w:cstheme="minorHAnsi"/>
          <w:noProof/>
        </w:rPr>
        <w:t>Obtener reconocimientos y estímulos de acuerdo a la política de la universidad.</w:t>
      </w:r>
    </w:p>
    <w:p w:rsidR="003A6F73" w:rsidRPr="008F4210" w:rsidRDefault="003A6F73" w:rsidP="008F4210">
      <w:pPr>
        <w:pStyle w:val="Prrafodelista"/>
        <w:numPr>
          <w:ilvl w:val="0"/>
          <w:numId w:val="4"/>
        </w:numPr>
        <w:autoSpaceDE w:val="0"/>
        <w:autoSpaceDN w:val="0"/>
        <w:adjustRightInd w:val="0"/>
        <w:spacing w:after="0" w:line="240" w:lineRule="auto"/>
        <w:ind w:left="709" w:hanging="425"/>
        <w:jc w:val="both"/>
        <w:rPr>
          <w:rFonts w:cstheme="minorHAnsi"/>
          <w:noProof/>
        </w:rPr>
      </w:pPr>
      <w:r w:rsidRPr="008F4210">
        <w:rPr>
          <w:rFonts w:cstheme="minorHAnsi"/>
          <w:noProof/>
        </w:rPr>
        <w:t>Participar en eventos académicos relacionados al tema de investigación con apoyo económico de la universidad</w:t>
      </w:r>
      <w:r w:rsidR="00242690" w:rsidRPr="008F4210">
        <w:rPr>
          <w:rFonts w:cstheme="minorHAnsi"/>
          <w:noProof/>
        </w:rPr>
        <w:t>.</w:t>
      </w:r>
    </w:p>
    <w:p w:rsidR="003A6F73" w:rsidRPr="008F4210" w:rsidRDefault="003A6F73" w:rsidP="008F4210">
      <w:pPr>
        <w:pStyle w:val="Prrafodelista"/>
        <w:numPr>
          <w:ilvl w:val="0"/>
          <w:numId w:val="4"/>
        </w:numPr>
        <w:autoSpaceDE w:val="0"/>
        <w:autoSpaceDN w:val="0"/>
        <w:adjustRightInd w:val="0"/>
        <w:spacing w:after="0" w:line="240" w:lineRule="auto"/>
        <w:ind w:left="709" w:hanging="425"/>
        <w:jc w:val="both"/>
        <w:rPr>
          <w:rFonts w:cstheme="minorHAnsi"/>
          <w:noProof/>
        </w:rPr>
      </w:pPr>
      <w:r w:rsidRPr="008F4210">
        <w:rPr>
          <w:rFonts w:cstheme="minorHAnsi"/>
          <w:noProof/>
        </w:rPr>
        <w:t xml:space="preserve">Realizar ponencias y presentaciones de los resultados y </w:t>
      </w:r>
      <w:r w:rsidR="00B56FF8" w:rsidRPr="008F4210">
        <w:rPr>
          <w:rFonts w:cstheme="minorHAnsi"/>
          <w:noProof/>
        </w:rPr>
        <w:t>a</w:t>
      </w:r>
      <w:r w:rsidRPr="008F4210">
        <w:rPr>
          <w:rFonts w:cstheme="minorHAnsi"/>
          <w:noProof/>
        </w:rPr>
        <w:t xml:space="preserve">vances </w:t>
      </w:r>
      <w:r w:rsidR="00B56FF8" w:rsidRPr="008F4210">
        <w:rPr>
          <w:rFonts w:cstheme="minorHAnsi"/>
          <w:noProof/>
        </w:rPr>
        <w:t>en</w:t>
      </w:r>
      <w:r w:rsidRPr="008F4210">
        <w:rPr>
          <w:rFonts w:cstheme="minorHAnsi"/>
          <w:noProof/>
        </w:rPr>
        <w:t xml:space="preserve"> investigación</w:t>
      </w:r>
      <w:r w:rsidR="00B56FF8" w:rsidRPr="008F4210">
        <w:rPr>
          <w:rFonts w:cstheme="minorHAnsi"/>
          <w:noProof/>
        </w:rPr>
        <w:t xml:space="preserve"> e innovación</w:t>
      </w:r>
      <w:r w:rsidRPr="008F4210">
        <w:rPr>
          <w:rFonts w:cstheme="minorHAnsi"/>
          <w:noProof/>
        </w:rPr>
        <w:t>.</w:t>
      </w:r>
    </w:p>
    <w:p w:rsidR="003A6F73" w:rsidRDefault="003A6F73" w:rsidP="008F4210">
      <w:pPr>
        <w:pStyle w:val="Prrafodelista"/>
        <w:numPr>
          <w:ilvl w:val="0"/>
          <w:numId w:val="4"/>
        </w:numPr>
        <w:autoSpaceDE w:val="0"/>
        <w:autoSpaceDN w:val="0"/>
        <w:adjustRightInd w:val="0"/>
        <w:spacing w:after="0" w:line="240" w:lineRule="auto"/>
        <w:ind w:left="709" w:hanging="425"/>
        <w:jc w:val="both"/>
        <w:rPr>
          <w:rFonts w:cstheme="minorHAnsi"/>
          <w:noProof/>
        </w:rPr>
      </w:pPr>
      <w:r w:rsidRPr="008F4210">
        <w:rPr>
          <w:rFonts w:cstheme="minorHAnsi"/>
          <w:noProof/>
        </w:rPr>
        <w:t xml:space="preserve">Participar en la publicación de artículos de investigación </w:t>
      </w:r>
      <w:r w:rsidR="00202A7E" w:rsidRPr="008F4210">
        <w:rPr>
          <w:rFonts w:cstheme="minorHAnsi"/>
          <w:noProof/>
        </w:rPr>
        <w:t xml:space="preserve">e innovación </w:t>
      </w:r>
      <w:r w:rsidR="00E1593B" w:rsidRPr="008F4210">
        <w:rPr>
          <w:rFonts w:cstheme="minorHAnsi"/>
          <w:noProof/>
        </w:rPr>
        <w:t xml:space="preserve">en </w:t>
      </w:r>
      <w:r w:rsidRPr="008F4210">
        <w:rPr>
          <w:rFonts w:cstheme="minorHAnsi"/>
          <w:noProof/>
        </w:rPr>
        <w:t>revistas indexadas y ser reconocido como autor o coautor según corresponda.</w:t>
      </w:r>
    </w:p>
    <w:p w:rsidR="00A430AC" w:rsidRPr="008F4210" w:rsidRDefault="00A430AC" w:rsidP="00A430AC">
      <w:pPr>
        <w:pStyle w:val="Prrafodelista"/>
        <w:autoSpaceDE w:val="0"/>
        <w:autoSpaceDN w:val="0"/>
        <w:adjustRightInd w:val="0"/>
        <w:spacing w:after="0" w:line="240" w:lineRule="auto"/>
        <w:ind w:left="709"/>
        <w:jc w:val="both"/>
        <w:rPr>
          <w:rFonts w:cstheme="minorHAnsi"/>
          <w:noProof/>
        </w:rPr>
      </w:pPr>
    </w:p>
    <w:p w:rsidR="003A6F73" w:rsidRPr="008F4210" w:rsidRDefault="003A6F73" w:rsidP="008F4210">
      <w:pPr>
        <w:autoSpaceDE w:val="0"/>
        <w:autoSpaceDN w:val="0"/>
        <w:adjustRightInd w:val="0"/>
        <w:spacing w:after="0" w:line="240" w:lineRule="auto"/>
        <w:jc w:val="both"/>
        <w:rPr>
          <w:rFonts w:cstheme="minorHAnsi"/>
          <w:b/>
          <w:noProof/>
        </w:rPr>
      </w:pPr>
      <w:r w:rsidRPr="008F4210">
        <w:rPr>
          <w:rFonts w:cstheme="minorHAnsi"/>
          <w:b/>
          <w:noProof/>
        </w:rPr>
        <w:t xml:space="preserve">Artículo </w:t>
      </w:r>
      <w:r w:rsidR="00D11BEF" w:rsidRPr="008F4210">
        <w:rPr>
          <w:rFonts w:cstheme="minorHAnsi"/>
          <w:b/>
          <w:noProof/>
        </w:rPr>
        <w:t>2</w:t>
      </w:r>
      <w:r w:rsidR="00224995">
        <w:rPr>
          <w:rFonts w:cstheme="minorHAnsi"/>
          <w:b/>
          <w:noProof/>
        </w:rPr>
        <w:t>7</w:t>
      </w:r>
    </w:p>
    <w:p w:rsidR="003A6F73" w:rsidRPr="008F4210" w:rsidRDefault="003A6F73" w:rsidP="008F4210">
      <w:pPr>
        <w:autoSpaceDE w:val="0"/>
        <w:autoSpaceDN w:val="0"/>
        <w:adjustRightInd w:val="0"/>
        <w:spacing w:after="0" w:line="240" w:lineRule="auto"/>
        <w:jc w:val="both"/>
        <w:rPr>
          <w:rFonts w:cstheme="minorHAnsi"/>
          <w:noProof/>
        </w:rPr>
      </w:pPr>
      <w:r w:rsidRPr="008F4210">
        <w:rPr>
          <w:rFonts w:cstheme="minorHAnsi"/>
          <w:noProof/>
        </w:rPr>
        <w:t>Los integrantes del semillero de investigación</w:t>
      </w:r>
      <w:r w:rsidR="00B56FF8" w:rsidRPr="008F4210">
        <w:rPr>
          <w:rFonts w:cstheme="minorHAnsi"/>
          <w:noProof/>
        </w:rPr>
        <w:t xml:space="preserve"> e innovación</w:t>
      </w:r>
      <w:r w:rsidRPr="008F4210">
        <w:rPr>
          <w:rFonts w:cstheme="minorHAnsi"/>
          <w:noProof/>
        </w:rPr>
        <w:t xml:space="preserve"> tienen los siguientes deberes:</w:t>
      </w:r>
    </w:p>
    <w:p w:rsidR="003A6F73" w:rsidRPr="008F4210" w:rsidRDefault="003A6F73" w:rsidP="008F4210">
      <w:pPr>
        <w:pStyle w:val="Prrafodelista"/>
        <w:numPr>
          <w:ilvl w:val="0"/>
          <w:numId w:val="5"/>
        </w:numPr>
        <w:autoSpaceDE w:val="0"/>
        <w:autoSpaceDN w:val="0"/>
        <w:adjustRightInd w:val="0"/>
        <w:spacing w:after="0" w:line="240" w:lineRule="auto"/>
        <w:ind w:left="709" w:hanging="425"/>
        <w:jc w:val="both"/>
        <w:rPr>
          <w:rFonts w:cstheme="minorHAnsi"/>
          <w:noProof/>
        </w:rPr>
      </w:pPr>
      <w:r w:rsidRPr="008F4210">
        <w:rPr>
          <w:rFonts w:cstheme="minorHAnsi"/>
          <w:noProof/>
        </w:rPr>
        <w:t xml:space="preserve">El profesor </w:t>
      </w:r>
      <w:r w:rsidR="00A430AC">
        <w:rPr>
          <w:rFonts w:cstheme="minorHAnsi"/>
          <w:noProof/>
        </w:rPr>
        <w:t>miembro de la unidad de investigación</w:t>
      </w:r>
      <w:r w:rsidRPr="008F4210">
        <w:rPr>
          <w:rFonts w:cstheme="minorHAnsi"/>
          <w:noProof/>
        </w:rPr>
        <w:t xml:space="preserve"> es el encargado de dirigir y gestionar las actividades de investigación del semillero de investigación.</w:t>
      </w:r>
    </w:p>
    <w:p w:rsidR="003A6F73" w:rsidRPr="008F4210" w:rsidRDefault="003A6F73" w:rsidP="008F4210">
      <w:pPr>
        <w:pStyle w:val="Prrafodelista"/>
        <w:numPr>
          <w:ilvl w:val="0"/>
          <w:numId w:val="5"/>
        </w:numPr>
        <w:autoSpaceDE w:val="0"/>
        <w:autoSpaceDN w:val="0"/>
        <w:adjustRightInd w:val="0"/>
        <w:spacing w:after="0" w:line="240" w:lineRule="auto"/>
        <w:ind w:left="709" w:hanging="425"/>
        <w:jc w:val="both"/>
        <w:rPr>
          <w:rFonts w:cstheme="minorHAnsi"/>
          <w:noProof/>
        </w:rPr>
      </w:pPr>
      <w:r w:rsidRPr="008F4210">
        <w:rPr>
          <w:rFonts w:cstheme="minorHAnsi"/>
          <w:noProof/>
        </w:rPr>
        <w:t>Los estudiantes de los semilleros deben cumplir con las responsabilidades asignadas en el proyecto de investigación</w:t>
      </w:r>
      <w:r w:rsidR="00E1593B" w:rsidRPr="008F4210">
        <w:rPr>
          <w:rFonts w:cstheme="minorHAnsi"/>
          <w:noProof/>
        </w:rPr>
        <w:t xml:space="preserve"> o de innovación</w:t>
      </w:r>
      <w:r w:rsidRPr="008F4210">
        <w:rPr>
          <w:rFonts w:cstheme="minorHAnsi"/>
          <w:noProof/>
        </w:rPr>
        <w:t>.</w:t>
      </w:r>
    </w:p>
    <w:p w:rsidR="003A6F73" w:rsidRPr="008F4210" w:rsidRDefault="003A6F73" w:rsidP="008F4210">
      <w:pPr>
        <w:pStyle w:val="Prrafodelista"/>
        <w:numPr>
          <w:ilvl w:val="0"/>
          <w:numId w:val="5"/>
        </w:numPr>
        <w:autoSpaceDE w:val="0"/>
        <w:autoSpaceDN w:val="0"/>
        <w:adjustRightInd w:val="0"/>
        <w:spacing w:after="0" w:line="240" w:lineRule="auto"/>
        <w:ind w:left="709" w:hanging="425"/>
        <w:jc w:val="both"/>
        <w:rPr>
          <w:rFonts w:cstheme="minorHAnsi"/>
          <w:noProof/>
        </w:rPr>
      </w:pPr>
      <w:r w:rsidRPr="008F4210">
        <w:rPr>
          <w:rFonts w:cstheme="minorHAnsi"/>
          <w:noProof/>
        </w:rPr>
        <w:t>Participar activamente</w:t>
      </w:r>
      <w:r w:rsidR="00B56FF8" w:rsidRPr="008F4210">
        <w:rPr>
          <w:rFonts w:cstheme="minorHAnsi"/>
          <w:noProof/>
        </w:rPr>
        <w:t xml:space="preserve"> y</w:t>
      </w:r>
      <w:r w:rsidRPr="008F4210">
        <w:rPr>
          <w:rFonts w:cstheme="minorHAnsi"/>
          <w:noProof/>
        </w:rPr>
        <w:t xml:space="preserve"> cumpli</w:t>
      </w:r>
      <w:r w:rsidR="00B56FF8" w:rsidRPr="008F4210">
        <w:rPr>
          <w:rFonts w:cstheme="minorHAnsi"/>
          <w:noProof/>
        </w:rPr>
        <w:t xml:space="preserve">r </w:t>
      </w:r>
      <w:r w:rsidRPr="008F4210">
        <w:rPr>
          <w:rFonts w:cstheme="minorHAnsi"/>
          <w:noProof/>
        </w:rPr>
        <w:t>los horarios de las reuniones y las tareas asignadas.</w:t>
      </w:r>
    </w:p>
    <w:p w:rsidR="003A6F73" w:rsidRPr="008F4210" w:rsidRDefault="003A6F73" w:rsidP="008F4210">
      <w:pPr>
        <w:pStyle w:val="Prrafodelista"/>
        <w:numPr>
          <w:ilvl w:val="0"/>
          <w:numId w:val="5"/>
        </w:numPr>
        <w:autoSpaceDE w:val="0"/>
        <w:autoSpaceDN w:val="0"/>
        <w:adjustRightInd w:val="0"/>
        <w:spacing w:after="0" w:line="240" w:lineRule="auto"/>
        <w:ind w:left="709" w:hanging="425"/>
        <w:jc w:val="both"/>
        <w:rPr>
          <w:rFonts w:cstheme="minorHAnsi"/>
          <w:noProof/>
        </w:rPr>
      </w:pPr>
      <w:r w:rsidRPr="008F4210">
        <w:rPr>
          <w:rFonts w:cstheme="minorHAnsi"/>
          <w:noProof/>
        </w:rPr>
        <w:t>No atentar contra los derechos de otros integrantes y cooperar con estos en lo que sea necec</w:t>
      </w:r>
      <w:r w:rsidR="00B56FF8" w:rsidRPr="008F4210">
        <w:rPr>
          <w:rFonts w:cstheme="minorHAnsi"/>
          <w:noProof/>
        </w:rPr>
        <w:t>e</w:t>
      </w:r>
      <w:r w:rsidRPr="008F4210">
        <w:rPr>
          <w:rFonts w:cstheme="minorHAnsi"/>
          <w:noProof/>
        </w:rPr>
        <w:t>sario para el desarrollo de productos y avances de investigación</w:t>
      </w:r>
      <w:r w:rsidR="00E1593B" w:rsidRPr="008F4210">
        <w:rPr>
          <w:rFonts w:cstheme="minorHAnsi"/>
          <w:noProof/>
        </w:rPr>
        <w:t xml:space="preserve"> o innovación</w:t>
      </w:r>
      <w:r w:rsidRPr="008F4210">
        <w:rPr>
          <w:rFonts w:cstheme="minorHAnsi"/>
          <w:noProof/>
        </w:rPr>
        <w:t>.</w:t>
      </w:r>
    </w:p>
    <w:p w:rsidR="003A6F73" w:rsidRPr="008F4210" w:rsidRDefault="003A6F73" w:rsidP="008F4210">
      <w:pPr>
        <w:pStyle w:val="Prrafodelista"/>
        <w:numPr>
          <w:ilvl w:val="0"/>
          <w:numId w:val="5"/>
        </w:numPr>
        <w:autoSpaceDE w:val="0"/>
        <w:autoSpaceDN w:val="0"/>
        <w:adjustRightInd w:val="0"/>
        <w:spacing w:after="0" w:line="240" w:lineRule="auto"/>
        <w:ind w:left="709" w:hanging="425"/>
        <w:jc w:val="both"/>
        <w:rPr>
          <w:rFonts w:cstheme="minorHAnsi"/>
          <w:noProof/>
        </w:rPr>
      </w:pPr>
      <w:r w:rsidRPr="008F4210">
        <w:rPr>
          <w:rFonts w:cstheme="minorHAnsi"/>
          <w:noProof/>
        </w:rPr>
        <w:t>Presenta</w:t>
      </w:r>
      <w:r w:rsidR="00242690" w:rsidRPr="008F4210">
        <w:rPr>
          <w:rFonts w:cstheme="minorHAnsi"/>
          <w:noProof/>
        </w:rPr>
        <w:t>r</w:t>
      </w:r>
      <w:r w:rsidRPr="008F4210">
        <w:rPr>
          <w:rFonts w:cstheme="minorHAnsi"/>
          <w:noProof/>
        </w:rPr>
        <w:t xml:space="preserve"> informe escrito de la actividad subvencionada por la universidad.</w:t>
      </w:r>
    </w:p>
    <w:p w:rsidR="003A6F73" w:rsidRPr="008F4210" w:rsidRDefault="003A6F73" w:rsidP="008F4210">
      <w:pPr>
        <w:pStyle w:val="Prrafodelista"/>
        <w:numPr>
          <w:ilvl w:val="0"/>
          <w:numId w:val="5"/>
        </w:numPr>
        <w:autoSpaceDE w:val="0"/>
        <w:autoSpaceDN w:val="0"/>
        <w:adjustRightInd w:val="0"/>
        <w:spacing w:after="0" w:line="240" w:lineRule="auto"/>
        <w:ind w:left="709" w:hanging="425"/>
        <w:jc w:val="both"/>
        <w:rPr>
          <w:rFonts w:cstheme="minorHAnsi"/>
          <w:noProof/>
        </w:rPr>
      </w:pPr>
      <w:r w:rsidRPr="008F4210">
        <w:rPr>
          <w:rFonts w:cstheme="minorHAnsi"/>
          <w:noProof/>
        </w:rPr>
        <w:t>Siempre que se realice una producción intelectual</w:t>
      </w:r>
      <w:r w:rsidR="00B56FF8" w:rsidRPr="008F4210">
        <w:rPr>
          <w:rFonts w:cstheme="minorHAnsi"/>
          <w:noProof/>
        </w:rPr>
        <w:t>,</w:t>
      </w:r>
      <w:r w:rsidRPr="008F4210">
        <w:rPr>
          <w:rFonts w:cstheme="minorHAnsi"/>
          <w:noProof/>
        </w:rPr>
        <w:t xml:space="preserve"> debe </w:t>
      </w:r>
      <w:r w:rsidR="00B56FF8" w:rsidRPr="008F4210">
        <w:rPr>
          <w:rFonts w:cstheme="minorHAnsi"/>
          <w:noProof/>
        </w:rPr>
        <w:t>incluir el nombre de la institución.</w:t>
      </w:r>
    </w:p>
    <w:p w:rsidR="003A6F73" w:rsidRPr="008F4210" w:rsidRDefault="003A6F73" w:rsidP="008F4210">
      <w:pPr>
        <w:pStyle w:val="Prrafodelista"/>
        <w:numPr>
          <w:ilvl w:val="0"/>
          <w:numId w:val="5"/>
        </w:numPr>
        <w:autoSpaceDE w:val="0"/>
        <w:autoSpaceDN w:val="0"/>
        <w:adjustRightInd w:val="0"/>
        <w:spacing w:after="0" w:line="240" w:lineRule="auto"/>
        <w:ind w:left="709" w:hanging="425"/>
        <w:jc w:val="both"/>
        <w:rPr>
          <w:rFonts w:cstheme="minorHAnsi"/>
          <w:noProof/>
        </w:rPr>
      </w:pPr>
      <w:r w:rsidRPr="008F4210">
        <w:rPr>
          <w:rFonts w:cstheme="minorHAnsi"/>
          <w:noProof/>
        </w:rPr>
        <w:t xml:space="preserve">Manejar con ética, reserva y discreción las creaciones intelectuales de los integrantes del </w:t>
      </w:r>
      <w:r w:rsidR="00B56FF8" w:rsidRPr="008F4210">
        <w:rPr>
          <w:rFonts w:cstheme="minorHAnsi"/>
          <w:noProof/>
        </w:rPr>
        <w:t>semillero</w:t>
      </w:r>
      <w:r w:rsidRPr="008F4210">
        <w:rPr>
          <w:rFonts w:cstheme="minorHAnsi"/>
          <w:noProof/>
        </w:rPr>
        <w:t>.</w:t>
      </w:r>
    </w:p>
    <w:p w:rsidR="003A6F73" w:rsidRPr="008F4210" w:rsidRDefault="003A6F73" w:rsidP="008F4210">
      <w:pPr>
        <w:pStyle w:val="Prrafodelista"/>
        <w:numPr>
          <w:ilvl w:val="0"/>
          <w:numId w:val="5"/>
        </w:numPr>
        <w:autoSpaceDE w:val="0"/>
        <w:autoSpaceDN w:val="0"/>
        <w:adjustRightInd w:val="0"/>
        <w:spacing w:after="0" w:line="240" w:lineRule="auto"/>
        <w:ind w:left="709" w:hanging="425"/>
        <w:jc w:val="both"/>
        <w:rPr>
          <w:rFonts w:cstheme="minorHAnsi"/>
          <w:noProof/>
        </w:rPr>
      </w:pPr>
      <w:r w:rsidRPr="008F4210">
        <w:rPr>
          <w:rFonts w:cstheme="minorHAnsi"/>
          <w:noProof/>
        </w:rPr>
        <w:t>Administrar con responsabilidad los recursos asignados para el desarrollo de la investigación.</w:t>
      </w:r>
    </w:p>
    <w:p w:rsidR="00B56FF8" w:rsidRPr="008F4210" w:rsidRDefault="003A6F73" w:rsidP="008F4210">
      <w:pPr>
        <w:pStyle w:val="Prrafodelista"/>
        <w:numPr>
          <w:ilvl w:val="0"/>
          <w:numId w:val="5"/>
        </w:numPr>
        <w:autoSpaceDE w:val="0"/>
        <w:autoSpaceDN w:val="0"/>
        <w:adjustRightInd w:val="0"/>
        <w:spacing w:after="0" w:line="240" w:lineRule="auto"/>
        <w:ind w:left="709" w:hanging="425"/>
        <w:jc w:val="both"/>
        <w:rPr>
          <w:rFonts w:cstheme="minorHAnsi"/>
          <w:noProof/>
        </w:rPr>
      </w:pPr>
      <w:r w:rsidRPr="008F4210">
        <w:rPr>
          <w:rFonts w:cstheme="minorHAnsi"/>
          <w:noProof/>
        </w:rPr>
        <w:t>Participa</w:t>
      </w:r>
      <w:r w:rsidR="00B56FF8" w:rsidRPr="008F4210">
        <w:rPr>
          <w:rFonts w:cstheme="minorHAnsi"/>
          <w:noProof/>
        </w:rPr>
        <w:t>r</w:t>
      </w:r>
      <w:r w:rsidRPr="008F4210">
        <w:rPr>
          <w:rFonts w:cstheme="minorHAnsi"/>
          <w:noProof/>
        </w:rPr>
        <w:t xml:space="preserve"> en las actividades que se programen institucionalmente para el fortalecimiento y divulgación de la investigación</w:t>
      </w:r>
      <w:r w:rsidR="00B56FF8" w:rsidRPr="008F4210">
        <w:rPr>
          <w:rFonts w:cstheme="minorHAnsi"/>
          <w:noProof/>
        </w:rPr>
        <w:t xml:space="preserve"> e innovación</w:t>
      </w:r>
      <w:r w:rsidRPr="008F4210">
        <w:rPr>
          <w:rFonts w:cstheme="minorHAnsi"/>
          <w:noProof/>
        </w:rPr>
        <w:t>; así mismo, representar a la institución en las instancias que esta determine, tales como: jornadas de investigación, foros de investigación, encuentro de semilleros</w:t>
      </w:r>
      <w:r w:rsidR="00B56FF8" w:rsidRPr="008F4210">
        <w:rPr>
          <w:rFonts w:cstheme="minorHAnsi"/>
          <w:noProof/>
        </w:rPr>
        <w:t>.</w:t>
      </w:r>
    </w:p>
    <w:p w:rsidR="003A6F73" w:rsidRPr="008F4210" w:rsidRDefault="00B56FF8" w:rsidP="008F4210">
      <w:pPr>
        <w:pStyle w:val="Prrafodelista"/>
        <w:numPr>
          <w:ilvl w:val="0"/>
          <w:numId w:val="5"/>
        </w:numPr>
        <w:autoSpaceDE w:val="0"/>
        <w:autoSpaceDN w:val="0"/>
        <w:adjustRightInd w:val="0"/>
        <w:spacing w:after="0" w:line="240" w:lineRule="auto"/>
        <w:ind w:left="709" w:hanging="425"/>
        <w:jc w:val="both"/>
        <w:rPr>
          <w:rFonts w:cstheme="minorHAnsi"/>
          <w:noProof/>
        </w:rPr>
      </w:pPr>
      <w:r w:rsidRPr="008F4210">
        <w:rPr>
          <w:rFonts w:cstheme="minorHAnsi"/>
          <w:noProof/>
        </w:rPr>
        <w:t>I</w:t>
      </w:r>
      <w:r w:rsidR="003A6F73" w:rsidRPr="008F4210">
        <w:rPr>
          <w:rFonts w:cstheme="minorHAnsi"/>
          <w:noProof/>
        </w:rPr>
        <w:t>ntegrarse a las activi</w:t>
      </w:r>
      <w:r w:rsidR="00242690" w:rsidRPr="008F4210">
        <w:rPr>
          <w:rFonts w:cstheme="minorHAnsi"/>
          <w:noProof/>
        </w:rPr>
        <w:t>d</w:t>
      </w:r>
      <w:r w:rsidR="003A6F73" w:rsidRPr="008F4210">
        <w:rPr>
          <w:rFonts w:cstheme="minorHAnsi"/>
          <w:noProof/>
        </w:rPr>
        <w:t>ades de emprendimiento e innovación</w:t>
      </w:r>
      <w:r w:rsidRPr="008F4210">
        <w:rPr>
          <w:rFonts w:cstheme="minorHAnsi"/>
          <w:noProof/>
        </w:rPr>
        <w:t>.</w:t>
      </w:r>
    </w:p>
    <w:p w:rsidR="003A6F73" w:rsidRPr="008F4210" w:rsidRDefault="003A6F73" w:rsidP="008F4210">
      <w:pPr>
        <w:pStyle w:val="Prrafodelista"/>
        <w:autoSpaceDE w:val="0"/>
        <w:autoSpaceDN w:val="0"/>
        <w:adjustRightInd w:val="0"/>
        <w:spacing w:after="0" w:line="240" w:lineRule="auto"/>
        <w:ind w:left="360"/>
        <w:jc w:val="both"/>
        <w:rPr>
          <w:rFonts w:cstheme="minorHAnsi"/>
          <w:noProof/>
        </w:rPr>
      </w:pPr>
    </w:p>
    <w:p w:rsidR="00D11BEF" w:rsidRPr="008F4210" w:rsidRDefault="00D11BEF" w:rsidP="008F4210">
      <w:pPr>
        <w:autoSpaceDE w:val="0"/>
        <w:autoSpaceDN w:val="0"/>
        <w:adjustRightInd w:val="0"/>
        <w:spacing w:after="0" w:line="240" w:lineRule="auto"/>
        <w:jc w:val="both"/>
        <w:rPr>
          <w:rFonts w:cstheme="minorHAnsi"/>
          <w:b/>
          <w:noProof/>
        </w:rPr>
      </w:pPr>
    </w:p>
    <w:p w:rsidR="003A6F73" w:rsidRPr="008F4210" w:rsidRDefault="003A6F73" w:rsidP="008F4210">
      <w:pPr>
        <w:autoSpaceDE w:val="0"/>
        <w:autoSpaceDN w:val="0"/>
        <w:adjustRightInd w:val="0"/>
        <w:spacing w:after="0" w:line="240" w:lineRule="auto"/>
        <w:jc w:val="center"/>
        <w:rPr>
          <w:rFonts w:cstheme="minorHAnsi"/>
          <w:b/>
          <w:noProof/>
          <w:sz w:val="24"/>
          <w:szCs w:val="24"/>
        </w:rPr>
      </w:pPr>
      <w:r w:rsidRPr="008F4210">
        <w:rPr>
          <w:rFonts w:cstheme="minorHAnsi"/>
          <w:b/>
          <w:noProof/>
          <w:sz w:val="24"/>
          <w:szCs w:val="24"/>
        </w:rPr>
        <w:t>CAPÍTULO VII</w:t>
      </w:r>
    </w:p>
    <w:p w:rsidR="003A6F73" w:rsidRPr="008F4210" w:rsidRDefault="003A6F73" w:rsidP="008F4210">
      <w:pPr>
        <w:autoSpaceDE w:val="0"/>
        <w:autoSpaceDN w:val="0"/>
        <w:adjustRightInd w:val="0"/>
        <w:spacing w:after="0" w:line="240" w:lineRule="auto"/>
        <w:jc w:val="center"/>
        <w:rPr>
          <w:rFonts w:cstheme="minorHAnsi"/>
          <w:b/>
          <w:noProof/>
          <w:sz w:val="24"/>
          <w:szCs w:val="24"/>
        </w:rPr>
      </w:pPr>
      <w:r w:rsidRPr="008F4210">
        <w:rPr>
          <w:rFonts w:cstheme="minorHAnsi"/>
          <w:b/>
          <w:noProof/>
          <w:sz w:val="24"/>
          <w:szCs w:val="24"/>
        </w:rPr>
        <w:t>ESTÍMULOS</w:t>
      </w:r>
    </w:p>
    <w:p w:rsidR="00D11BEF" w:rsidRPr="008F4210" w:rsidRDefault="00D11BEF" w:rsidP="008F4210">
      <w:pPr>
        <w:autoSpaceDE w:val="0"/>
        <w:autoSpaceDN w:val="0"/>
        <w:adjustRightInd w:val="0"/>
        <w:spacing w:after="0" w:line="240" w:lineRule="auto"/>
        <w:jc w:val="both"/>
        <w:rPr>
          <w:rFonts w:cstheme="minorHAnsi"/>
          <w:b/>
          <w:noProof/>
        </w:rPr>
      </w:pPr>
    </w:p>
    <w:p w:rsidR="003A6F73" w:rsidRPr="008F4210" w:rsidRDefault="003A6F73" w:rsidP="008F4210">
      <w:pPr>
        <w:autoSpaceDE w:val="0"/>
        <w:autoSpaceDN w:val="0"/>
        <w:adjustRightInd w:val="0"/>
        <w:spacing w:after="0" w:line="240" w:lineRule="auto"/>
        <w:jc w:val="both"/>
        <w:rPr>
          <w:rFonts w:cstheme="minorHAnsi"/>
          <w:b/>
          <w:noProof/>
        </w:rPr>
      </w:pPr>
      <w:r w:rsidRPr="008F4210">
        <w:rPr>
          <w:rFonts w:cstheme="minorHAnsi"/>
          <w:b/>
          <w:noProof/>
        </w:rPr>
        <w:t>Artículo 2</w:t>
      </w:r>
      <w:r w:rsidR="00224995">
        <w:rPr>
          <w:rFonts w:cstheme="minorHAnsi"/>
          <w:b/>
          <w:noProof/>
        </w:rPr>
        <w:t>8</w:t>
      </w:r>
    </w:p>
    <w:p w:rsidR="003A6F73" w:rsidRPr="008F4210" w:rsidRDefault="003A6F73" w:rsidP="008F4210">
      <w:pPr>
        <w:autoSpaceDE w:val="0"/>
        <w:autoSpaceDN w:val="0"/>
        <w:adjustRightInd w:val="0"/>
        <w:spacing w:after="0" w:line="240" w:lineRule="auto"/>
        <w:jc w:val="both"/>
        <w:rPr>
          <w:rFonts w:cstheme="minorHAnsi"/>
          <w:noProof/>
        </w:rPr>
      </w:pPr>
      <w:r w:rsidRPr="008F4210">
        <w:rPr>
          <w:rFonts w:cstheme="minorHAnsi"/>
          <w:noProof/>
        </w:rPr>
        <w:t>Los profesores</w:t>
      </w:r>
      <w:r w:rsidR="00A430AC">
        <w:rPr>
          <w:rFonts w:cstheme="minorHAnsi"/>
          <w:noProof/>
        </w:rPr>
        <w:t xml:space="preserve"> miembros de la unidad de investigación</w:t>
      </w:r>
      <w:r w:rsidRPr="008F4210">
        <w:rPr>
          <w:rFonts w:cstheme="minorHAnsi"/>
          <w:noProof/>
        </w:rPr>
        <w:t xml:space="preserve"> y estudiantes de</w:t>
      </w:r>
      <w:r w:rsidR="00B56FF8" w:rsidRPr="008F4210">
        <w:rPr>
          <w:rFonts w:cstheme="minorHAnsi"/>
          <w:noProof/>
        </w:rPr>
        <w:t>l</w:t>
      </w:r>
      <w:r w:rsidRPr="008F4210">
        <w:rPr>
          <w:rFonts w:cstheme="minorHAnsi"/>
          <w:noProof/>
        </w:rPr>
        <w:t xml:space="preserve"> semillero de investigación</w:t>
      </w:r>
      <w:r w:rsidR="00B56FF8" w:rsidRPr="008F4210">
        <w:rPr>
          <w:rFonts w:cstheme="minorHAnsi"/>
          <w:noProof/>
        </w:rPr>
        <w:t xml:space="preserve"> e innovación</w:t>
      </w:r>
      <w:r w:rsidRPr="008F4210">
        <w:rPr>
          <w:rFonts w:cstheme="minorHAnsi"/>
          <w:noProof/>
        </w:rPr>
        <w:t xml:space="preserve"> son reconocidos y beneficiados por los estímulos que otorgue la universidad según la política institucional establecida en la Directiva de Gestion de la Investigación.</w:t>
      </w:r>
    </w:p>
    <w:p w:rsidR="008269B1" w:rsidRPr="008F4210" w:rsidRDefault="008269B1" w:rsidP="008F4210">
      <w:pPr>
        <w:autoSpaceDE w:val="0"/>
        <w:autoSpaceDN w:val="0"/>
        <w:adjustRightInd w:val="0"/>
        <w:spacing w:after="0" w:line="240" w:lineRule="auto"/>
        <w:jc w:val="both"/>
        <w:rPr>
          <w:rFonts w:cstheme="minorHAnsi"/>
          <w:noProof/>
        </w:rPr>
      </w:pPr>
    </w:p>
    <w:p w:rsidR="003A6F73" w:rsidRPr="008F4210" w:rsidRDefault="003A6F73" w:rsidP="008F4210">
      <w:pPr>
        <w:autoSpaceDE w:val="0"/>
        <w:autoSpaceDN w:val="0"/>
        <w:adjustRightInd w:val="0"/>
        <w:spacing w:after="0" w:line="240" w:lineRule="auto"/>
        <w:jc w:val="center"/>
        <w:rPr>
          <w:rFonts w:cstheme="minorHAnsi"/>
          <w:b/>
          <w:noProof/>
          <w:sz w:val="24"/>
          <w:szCs w:val="24"/>
        </w:rPr>
      </w:pPr>
      <w:r w:rsidRPr="008F4210">
        <w:rPr>
          <w:rFonts w:cstheme="minorHAnsi"/>
          <w:b/>
          <w:noProof/>
          <w:sz w:val="24"/>
          <w:szCs w:val="24"/>
        </w:rPr>
        <w:t>CAPÍTULO VIII</w:t>
      </w:r>
    </w:p>
    <w:p w:rsidR="003A6F73" w:rsidRPr="008F4210" w:rsidRDefault="003A6F73" w:rsidP="008F4210">
      <w:pPr>
        <w:autoSpaceDE w:val="0"/>
        <w:autoSpaceDN w:val="0"/>
        <w:adjustRightInd w:val="0"/>
        <w:spacing w:after="0" w:line="240" w:lineRule="auto"/>
        <w:jc w:val="center"/>
        <w:rPr>
          <w:rFonts w:cstheme="minorHAnsi"/>
          <w:b/>
          <w:noProof/>
          <w:sz w:val="24"/>
          <w:szCs w:val="24"/>
        </w:rPr>
      </w:pPr>
      <w:r w:rsidRPr="008F4210">
        <w:rPr>
          <w:rFonts w:cstheme="minorHAnsi"/>
          <w:b/>
          <w:noProof/>
          <w:sz w:val="24"/>
          <w:szCs w:val="24"/>
        </w:rPr>
        <w:t>DURACIÓN Y DISOLUCIÓN</w:t>
      </w:r>
    </w:p>
    <w:p w:rsidR="00FD22F5" w:rsidRPr="008F4210" w:rsidRDefault="00FD22F5" w:rsidP="008F4210">
      <w:pPr>
        <w:autoSpaceDE w:val="0"/>
        <w:autoSpaceDN w:val="0"/>
        <w:adjustRightInd w:val="0"/>
        <w:spacing w:after="0" w:line="240" w:lineRule="auto"/>
        <w:jc w:val="both"/>
        <w:rPr>
          <w:rFonts w:cstheme="minorHAnsi"/>
          <w:b/>
          <w:noProof/>
        </w:rPr>
      </w:pPr>
    </w:p>
    <w:p w:rsidR="003A6F73" w:rsidRPr="008F4210" w:rsidRDefault="003A6F73" w:rsidP="008F4210">
      <w:pPr>
        <w:autoSpaceDE w:val="0"/>
        <w:autoSpaceDN w:val="0"/>
        <w:adjustRightInd w:val="0"/>
        <w:spacing w:after="0" w:line="240" w:lineRule="auto"/>
        <w:jc w:val="both"/>
        <w:rPr>
          <w:rFonts w:cstheme="minorHAnsi"/>
          <w:b/>
          <w:noProof/>
        </w:rPr>
      </w:pPr>
      <w:r w:rsidRPr="008F4210">
        <w:rPr>
          <w:rFonts w:cstheme="minorHAnsi"/>
          <w:b/>
          <w:noProof/>
        </w:rPr>
        <w:t>Artículo 2</w:t>
      </w:r>
      <w:r w:rsidR="00224995">
        <w:rPr>
          <w:rFonts w:cstheme="minorHAnsi"/>
          <w:b/>
          <w:noProof/>
        </w:rPr>
        <w:t>9</w:t>
      </w:r>
    </w:p>
    <w:p w:rsidR="003A6F73" w:rsidRPr="008F4210" w:rsidRDefault="00B56FF8" w:rsidP="008F4210">
      <w:pPr>
        <w:autoSpaceDE w:val="0"/>
        <w:autoSpaceDN w:val="0"/>
        <w:adjustRightInd w:val="0"/>
        <w:spacing w:after="0" w:line="240" w:lineRule="auto"/>
        <w:jc w:val="both"/>
        <w:rPr>
          <w:rFonts w:cstheme="minorHAnsi"/>
          <w:noProof/>
        </w:rPr>
      </w:pPr>
      <w:r w:rsidRPr="008F4210">
        <w:rPr>
          <w:rFonts w:cstheme="minorHAnsi"/>
          <w:noProof/>
        </w:rPr>
        <w:t>El</w:t>
      </w:r>
      <w:r w:rsidR="003A6F73" w:rsidRPr="008F4210">
        <w:rPr>
          <w:rFonts w:cstheme="minorHAnsi"/>
          <w:noProof/>
        </w:rPr>
        <w:t xml:space="preserve"> semillero de investigación</w:t>
      </w:r>
      <w:r w:rsidRPr="008F4210">
        <w:rPr>
          <w:rFonts w:cstheme="minorHAnsi"/>
          <w:noProof/>
        </w:rPr>
        <w:t xml:space="preserve"> e innovación</w:t>
      </w:r>
      <w:r w:rsidR="003A6F73" w:rsidRPr="008F4210">
        <w:rPr>
          <w:rFonts w:cstheme="minorHAnsi"/>
          <w:noProof/>
        </w:rPr>
        <w:t xml:space="preserve"> tendrá una duración indefinida mientras cumpla con sus objetivos.</w:t>
      </w:r>
    </w:p>
    <w:p w:rsidR="00D11BEF" w:rsidRPr="008F4210" w:rsidRDefault="00D11BEF" w:rsidP="008F4210">
      <w:pPr>
        <w:autoSpaceDE w:val="0"/>
        <w:autoSpaceDN w:val="0"/>
        <w:adjustRightInd w:val="0"/>
        <w:spacing w:after="0" w:line="240" w:lineRule="auto"/>
        <w:jc w:val="both"/>
        <w:rPr>
          <w:rFonts w:cstheme="minorHAnsi"/>
          <w:noProof/>
        </w:rPr>
      </w:pPr>
    </w:p>
    <w:p w:rsidR="003A6F73" w:rsidRPr="008F4210" w:rsidRDefault="003A6F73" w:rsidP="008F4210">
      <w:pPr>
        <w:autoSpaceDE w:val="0"/>
        <w:autoSpaceDN w:val="0"/>
        <w:adjustRightInd w:val="0"/>
        <w:spacing w:after="0" w:line="240" w:lineRule="auto"/>
        <w:jc w:val="both"/>
        <w:rPr>
          <w:rFonts w:cstheme="minorHAnsi"/>
          <w:b/>
          <w:noProof/>
        </w:rPr>
      </w:pPr>
      <w:r w:rsidRPr="008F4210">
        <w:rPr>
          <w:rFonts w:cstheme="minorHAnsi"/>
          <w:b/>
          <w:noProof/>
        </w:rPr>
        <w:t xml:space="preserve">Artículo </w:t>
      </w:r>
      <w:r w:rsidR="00224995">
        <w:rPr>
          <w:rFonts w:cstheme="minorHAnsi"/>
          <w:b/>
          <w:noProof/>
        </w:rPr>
        <w:t>30</w:t>
      </w:r>
    </w:p>
    <w:p w:rsidR="003A6F73" w:rsidRPr="008F4210" w:rsidRDefault="003A6F73" w:rsidP="008F4210">
      <w:pPr>
        <w:autoSpaceDE w:val="0"/>
        <w:autoSpaceDN w:val="0"/>
        <w:adjustRightInd w:val="0"/>
        <w:spacing w:after="0" w:line="240" w:lineRule="auto"/>
        <w:jc w:val="both"/>
        <w:rPr>
          <w:rFonts w:cstheme="minorHAnsi"/>
          <w:noProof/>
        </w:rPr>
      </w:pPr>
      <w:r w:rsidRPr="008F4210">
        <w:rPr>
          <w:rFonts w:cstheme="minorHAnsi"/>
          <w:noProof/>
        </w:rPr>
        <w:t>La disolución de un semillero se dará por las siguientes causales:</w:t>
      </w:r>
    </w:p>
    <w:p w:rsidR="003A6F73" w:rsidRPr="008F4210" w:rsidRDefault="003A6F73" w:rsidP="008F4210">
      <w:pPr>
        <w:pStyle w:val="Prrafodelista"/>
        <w:numPr>
          <w:ilvl w:val="0"/>
          <w:numId w:val="6"/>
        </w:numPr>
        <w:autoSpaceDE w:val="0"/>
        <w:autoSpaceDN w:val="0"/>
        <w:adjustRightInd w:val="0"/>
        <w:spacing w:after="0" w:line="240" w:lineRule="auto"/>
        <w:ind w:left="709" w:hanging="425"/>
        <w:jc w:val="both"/>
        <w:rPr>
          <w:rFonts w:cstheme="minorHAnsi"/>
          <w:noProof/>
        </w:rPr>
      </w:pPr>
      <w:r w:rsidRPr="008F4210">
        <w:rPr>
          <w:rFonts w:cstheme="minorHAnsi"/>
          <w:noProof/>
        </w:rPr>
        <w:t>La imposibil</w:t>
      </w:r>
      <w:r w:rsidR="00B56FF8" w:rsidRPr="008F4210">
        <w:rPr>
          <w:rFonts w:cstheme="minorHAnsi"/>
          <w:noProof/>
        </w:rPr>
        <w:t>id</w:t>
      </w:r>
      <w:r w:rsidRPr="008F4210">
        <w:rPr>
          <w:rFonts w:cstheme="minorHAnsi"/>
          <w:noProof/>
        </w:rPr>
        <w:t xml:space="preserve">ad </w:t>
      </w:r>
      <w:r w:rsidR="00242690" w:rsidRPr="008F4210">
        <w:rPr>
          <w:rFonts w:cstheme="minorHAnsi"/>
          <w:noProof/>
        </w:rPr>
        <w:t>de</w:t>
      </w:r>
      <w:r w:rsidRPr="008F4210">
        <w:rPr>
          <w:rFonts w:cstheme="minorHAnsi"/>
          <w:noProof/>
        </w:rPr>
        <w:t xml:space="preserve"> desarrollar sus objetivos.</w:t>
      </w:r>
    </w:p>
    <w:p w:rsidR="003A6F73" w:rsidRPr="008F4210" w:rsidRDefault="003A6F73" w:rsidP="008F4210">
      <w:pPr>
        <w:pStyle w:val="Prrafodelista"/>
        <w:numPr>
          <w:ilvl w:val="0"/>
          <w:numId w:val="6"/>
        </w:numPr>
        <w:autoSpaceDE w:val="0"/>
        <w:autoSpaceDN w:val="0"/>
        <w:adjustRightInd w:val="0"/>
        <w:spacing w:after="0" w:line="240" w:lineRule="auto"/>
        <w:ind w:left="709" w:hanging="425"/>
        <w:jc w:val="both"/>
        <w:rPr>
          <w:rFonts w:cstheme="minorHAnsi"/>
          <w:noProof/>
        </w:rPr>
      </w:pPr>
      <w:r w:rsidRPr="008F4210">
        <w:rPr>
          <w:rFonts w:cstheme="minorHAnsi"/>
          <w:noProof/>
        </w:rPr>
        <w:t>Por disposiciones legales y administrativas del Vicerrectorado de Investigación.</w:t>
      </w:r>
    </w:p>
    <w:p w:rsidR="003A6F73" w:rsidRDefault="003A6F73" w:rsidP="008F4210">
      <w:pPr>
        <w:pStyle w:val="Prrafodelista"/>
        <w:numPr>
          <w:ilvl w:val="0"/>
          <w:numId w:val="6"/>
        </w:numPr>
        <w:autoSpaceDE w:val="0"/>
        <w:autoSpaceDN w:val="0"/>
        <w:adjustRightInd w:val="0"/>
        <w:spacing w:after="0" w:line="240" w:lineRule="auto"/>
        <w:ind w:left="709" w:hanging="425"/>
        <w:jc w:val="both"/>
        <w:rPr>
          <w:rFonts w:cstheme="minorHAnsi"/>
          <w:noProof/>
        </w:rPr>
      </w:pPr>
      <w:r w:rsidRPr="008F4210">
        <w:rPr>
          <w:rFonts w:cstheme="minorHAnsi"/>
          <w:noProof/>
        </w:rPr>
        <w:t>Por inactividad</w:t>
      </w:r>
      <w:r w:rsidR="00B56FF8" w:rsidRPr="008F4210">
        <w:rPr>
          <w:rFonts w:cstheme="minorHAnsi"/>
          <w:noProof/>
        </w:rPr>
        <w:t>.</w:t>
      </w:r>
    </w:p>
    <w:p w:rsidR="00D574AE" w:rsidRPr="00D574AE" w:rsidRDefault="00D574AE" w:rsidP="00D574AE">
      <w:pPr>
        <w:autoSpaceDE w:val="0"/>
        <w:autoSpaceDN w:val="0"/>
        <w:adjustRightInd w:val="0"/>
        <w:spacing w:after="0" w:line="240" w:lineRule="auto"/>
        <w:jc w:val="both"/>
        <w:rPr>
          <w:rFonts w:cstheme="minorHAnsi"/>
          <w:noProof/>
        </w:rPr>
      </w:pPr>
    </w:p>
    <w:p w:rsidR="00D11BEF" w:rsidRPr="008F4210" w:rsidRDefault="00D11BEF" w:rsidP="008F4210">
      <w:pPr>
        <w:pStyle w:val="Prrafodelista"/>
        <w:autoSpaceDE w:val="0"/>
        <w:autoSpaceDN w:val="0"/>
        <w:adjustRightInd w:val="0"/>
        <w:spacing w:after="0" w:line="240" w:lineRule="auto"/>
        <w:ind w:left="360"/>
        <w:jc w:val="both"/>
        <w:rPr>
          <w:rFonts w:cstheme="minorHAnsi"/>
          <w:noProof/>
        </w:rPr>
      </w:pPr>
    </w:p>
    <w:p w:rsidR="003A6F73" w:rsidRPr="008F4210" w:rsidRDefault="003A6F73" w:rsidP="008F4210">
      <w:pPr>
        <w:autoSpaceDE w:val="0"/>
        <w:autoSpaceDN w:val="0"/>
        <w:adjustRightInd w:val="0"/>
        <w:spacing w:after="0" w:line="240" w:lineRule="auto"/>
        <w:jc w:val="both"/>
        <w:rPr>
          <w:rFonts w:cstheme="minorHAnsi"/>
          <w:b/>
          <w:noProof/>
        </w:rPr>
      </w:pPr>
      <w:r w:rsidRPr="008F4210">
        <w:rPr>
          <w:rFonts w:cstheme="minorHAnsi"/>
          <w:b/>
          <w:noProof/>
        </w:rPr>
        <w:t xml:space="preserve">Artículo </w:t>
      </w:r>
      <w:r w:rsidR="004A3453" w:rsidRPr="008F4210">
        <w:rPr>
          <w:rFonts w:cstheme="minorHAnsi"/>
          <w:b/>
          <w:noProof/>
        </w:rPr>
        <w:t>3</w:t>
      </w:r>
      <w:r w:rsidR="00224995">
        <w:rPr>
          <w:rFonts w:cstheme="minorHAnsi"/>
          <w:b/>
          <w:noProof/>
        </w:rPr>
        <w:t>1</w:t>
      </w:r>
    </w:p>
    <w:p w:rsidR="003A6F73" w:rsidRPr="008F4210" w:rsidRDefault="003A6F73" w:rsidP="008F4210">
      <w:pPr>
        <w:autoSpaceDE w:val="0"/>
        <w:autoSpaceDN w:val="0"/>
        <w:adjustRightInd w:val="0"/>
        <w:spacing w:after="0" w:line="240" w:lineRule="auto"/>
        <w:jc w:val="both"/>
        <w:rPr>
          <w:rFonts w:cstheme="minorHAnsi"/>
          <w:noProof/>
        </w:rPr>
      </w:pPr>
      <w:r w:rsidRPr="008F4210">
        <w:rPr>
          <w:rFonts w:cstheme="minorHAnsi"/>
          <w:noProof/>
        </w:rPr>
        <w:t xml:space="preserve">El Vicerrectorado de Investigación </w:t>
      </w:r>
      <w:r w:rsidR="00E1593B" w:rsidRPr="008F4210">
        <w:rPr>
          <w:rFonts w:cstheme="minorHAnsi"/>
          <w:noProof/>
        </w:rPr>
        <w:t xml:space="preserve">a través de la Oficina de Investigación, Ciencia y Tecnología, </w:t>
      </w:r>
      <w:r w:rsidRPr="008F4210">
        <w:rPr>
          <w:rFonts w:cstheme="minorHAnsi"/>
          <w:noProof/>
        </w:rPr>
        <w:t xml:space="preserve">informa al </w:t>
      </w:r>
      <w:r w:rsidR="00B56FF8" w:rsidRPr="008F4210">
        <w:rPr>
          <w:rFonts w:cstheme="minorHAnsi"/>
          <w:noProof/>
        </w:rPr>
        <w:t>D</w:t>
      </w:r>
      <w:r w:rsidRPr="008F4210">
        <w:rPr>
          <w:rFonts w:cstheme="minorHAnsi"/>
          <w:noProof/>
        </w:rPr>
        <w:t xml:space="preserve">ecano de la </w:t>
      </w:r>
      <w:r w:rsidR="00B56FF8" w:rsidRPr="008F4210">
        <w:rPr>
          <w:rFonts w:cstheme="minorHAnsi"/>
          <w:noProof/>
        </w:rPr>
        <w:t>F</w:t>
      </w:r>
      <w:r w:rsidRPr="008F4210">
        <w:rPr>
          <w:rFonts w:cstheme="minorHAnsi"/>
          <w:noProof/>
        </w:rPr>
        <w:t xml:space="preserve">acultad </w:t>
      </w:r>
      <w:r w:rsidR="00B56FF8" w:rsidRPr="008F4210">
        <w:rPr>
          <w:rFonts w:cstheme="minorHAnsi"/>
          <w:noProof/>
        </w:rPr>
        <w:t xml:space="preserve">y </w:t>
      </w:r>
      <w:r w:rsidR="00242690" w:rsidRPr="008F4210">
        <w:rPr>
          <w:rFonts w:cstheme="minorHAnsi"/>
          <w:noProof/>
        </w:rPr>
        <w:t xml:space="preserve">al </w:t>
      </w:r>
      <w:r w:rsidR="00B56FF8" w:rsidRPr="008F4210">
        <w:rPr>
          <w:rFonts w:cstheme="minorHAnsi"/>
          <w:noProof/>
        </w:rPr>
        <w:t xml:space="preserve">Director de Escuela Profesional </w:t>
      </w:r>
      <w:r w:rsidR="00242690" w:rsidRPr="008F4210">
        <w:rPr>
          <w:rFonts w:cstheme="minorHAnsi"/>
          <w:noProof/>
        </w:rPr>
        <w:t xml:space="preserve">de origen del semillero, </w:t>
      </w:r>
      <w:r w:rsidRPr="008F4210">
        <w:rPr>
          <w:rFonts w:cstheme="minorHAnsi"/>
          <w:noProof/>
        </w:rPr>
        <w:t>sobre la decisión de disolución del semillero de investigación</w:t>
      </w:r>
      <w:r w:rsidR="00242690" w:rsidRPr="008F4210">
        <w:rPr>
          <w:rFonts w:cstheme="minorHAnsi"/>
          <w:noProof/>
        </w:rPr>
        <w:t xml:space="preserve"> e innovación</w:t>
      </w:r>
      <w:r w:rsidRPr="008F4210">
        <w:rPr>
          <w:rFonts w:cstheme="minorHAnsi"/>
          <w:noProof/>
        </w:rPr>
        <w:t>.</w:t>
      </w:r>
    </w:p>
    <w:p w:rsidR="003A6F73" w:rsidRPr="008F4210" w:rsidRDefault="003A6F73" w:rsidP="008F4210">
      <w:pPr>
        <w:autoSpaceDE w:val="0"/>
        <w:autoSpaceDN w:val="0"/>
        <w:adjustRightInd w:val="0"/>
        <w:spacing w:after="0" w:line="240" w:lineRule="auto"/>
        <w:jc w:val="both"/>
        <w:rPr>
          <w:rFonts w:cstheme="minorHAnsi"/>
          <w:noProof/>
        </w:rPr>
      </w:pPr>
    </w:p>
    <w:p w:rsidR="008F4210" w:rsidRDefault="008F4210" w:rsidP="008F4210">
      <w:pPr>
        <w:autoSpaceDE w:val="0"/>
        <w:autoSpaceDN w:val="0"/>
        <w:adjustRightInd w:val="0"/>
        <w:spacing w:after="0" w:line="240" w:lineRule="auto"/>
        <w:jc w:val="center"/>
        <w:rPr>
          <w:rFonts w:cstheme="minorHAnsi"/>
          <w:b/>
          <w:noProof/>
          <w:sz w:val="24"/>
          <w:szCs w:val="24"/>
        </w:rPr>
      </w:pPr>
    </w:p>
    <w:p w:rsidR="008F4210" w:rsidRDefault="008F4210" w:rsidP="008F4210">
      <w:pPr>
        <w:autoSpaceDE w:val="0"/>
        <w:autoSpaceDN w:val="0"/>
        <w:adjustRightInd w:val="0"/>
        <w:spacing w:after="0" w:line="240" w:lineRule="auto"/>
        <w:jc w:val="center"/>
        <w:rPr>
          <w:rFonts w:cstheme="minorHAnsi"/>
          <w:b/>
          <w:noProof/>
          <w:sz w:val="24"/>
          <w:szCs w:val="24"/>
        </w:rPr>
      </w:pPr>
    </w:p>
    <w:p w:rsidR="003A6F73" w:rsidRPr="008F4210" w:rsidRDefault="003A6F73" w:rsidP="008F4210">
      <w:pPr>
        <w:autoSpaceDE w:val="0"/>
        <w:autoSpaceDN w:val="0"/>
        <w:adjustRightInd w:val="0"/>
        <w:spacing w:after="0" w:line="240" w:lineRule="auto"/>
        <w:jc w:val="center"/>
        <w:rPr>
          <w:rFonts w:cstheme="minorHAnsi"/>
          <w:b/>
          <w:noProof/>
          <w:sz w:val="24"/>
          <w:szCs w:val="24"/>
        </w:rPr>
      </w:pPr>
      <w:r w:rsidRPr="008F4210">
        <w:rPr>
          <w:rFonts w:cstheme="minorHAnsi"/>
          <w:b/>
          <w:noProof/>
          <w:sz w:val="24"/>
          <w:szCs w:val="24"/>
        </w:rPr>
        <w:t>CAPÍTULO IX</w:t>
      </w:r>
    </w:p>
    <w:p w:rsidR="003A6F73" w:rsidRPr="008F4210" w:rsidRDefault="003A6F73" w:rsidP="008F4210">
      <w:pPr>
        <w:autoSpaceDE w:val="0"/>
        <w:autoSpaceDN w:val="0"/>
        <w:adjustRightInd w:val="0"/>
        <w:spacing w:after="0" w:line="240" w:lineRule="auto"/>
        <w:jc w:val="center"/>
        <w:rPr>
          <w:rFonts w:cstheme="minorHAnsi"/>
          <w:b/>
          <w:noProof/>
          <w:sz w:val="24"/>
          <w:szCs w:val="24"/>
        </w:rPr>
      </w:pPr>
      <w:r w:rsidRPr="008F4210">
        <w:rPr>
          <w:rFonts w:cstheme="minorHAnsi"/>
          <w:b/>
          <w:noProof/>
          <w:sz w:val="24"/>
          <w:szCs w:val="24"/>
        </w:rPr>
        <w:t>DISPOSICIÓN FINAL</w:t>
      </w:r>
    </w:p>
    <w:p w:rsidR="00D11BEF" w:rsidRPr="008F4210" w:rsidRDefault="00D11BEF" w:rsidP="008F4210">
      <w:pPr>
        <w:autoSpaceDE w:val="0"/>
        <w:autoSpaceDN w:val="0"/>
        <w:adjustRightInd w:val="0"/>
        <w:spacing w:after="0" w:line="240" w:lineRule="auto"/>
        <w:jc w:val="both"/>
        <w:rPr>
          <w:rFonts w:cstheme="minorHAnsi"/>
          <w:b/>
          <w:noProof/>
        </w:rPr>
      </w:pPr>
    </w:p>
    <w:p w:rsidR="003A6F73" w:rsidRPr="008F4210" w:rsidRDefault="003A6F73" w:rsidP="008F4210">
      <w:pPr>
        <w:autoSpaceDE w:val="0"/>
        <w:autoSpaceDN w:val="0"/>
        <w:adjustRightInd w:val="0"/>
        <w:spacing w:after="0" w:line="240" w:lineRule="auto"/>
        <w:jc w:val="both"/>
        <w:rPr>
          <w:rFonts w:cstheme="minorHAnsi"/>
          <w:noProof/>
        </w:rPr>
      </w:pPr>
      <w:r w:rsidRPr="008F4210">
        <w:rPr>
          <w:rFonts w:cstheme="minorHAnsi"/>
          <w:noProof/>
        </w:rPr>
        <w:t xml:space="preserve">Los aspectos no contemplados en el presente reglamento son absueltos por el Vicerrectorado de Investigación. </w:t>
      </w:r>
    </w:p>
    <w:p w:rsidR="003A6F73" w:rsidRPr="008F4210" w:rsidRDefault="003A6F73" w:rsidP="008F4210">
      <w:pPr>
        <w:autoSpaceDE w:val="0"/>
        <w:autoSpaceDN w:val="0"/>
        <w:adjustRightInd w:val="0"/>
        <w:spacing w:after="0" w:line="240" w:lineRule="auto"/>
        <w:jc w:val="both"/>
        <w:rPr>
          <w:rFonts w:cstheme="minorHAnsi"/>
          <w:noProof/>
        </w:rPr>
      </w:pPr>
    </w:p>
    <w:p w:rsidR="003A6F73" w:rsidRPr="008F4210" w:rsidRDefault="003A6F73" w:rsidP="008F4210">
      <w:pPr>
        <w:autoSpaceDE w:val="0"/>
        <w:autoSpaceDN w:val="0"/>
        <w:adjustRightInd w:val="0"/>
        <w:spacing w:after="0" w:line="240" w:lineRule="auto"/>
        <w:jc w:val="both"/>
        <w:rPr>
          <w:rFonts w:cstheme="minorHAnsi"/>
          <w:noProof/>
        </w:rPr>
      </w:pPr>
    </w:p>
    <w:p w:rsidR="003A6F73" w:rsidRPr="007C16E0" w:rsidRDefault="003A6F73" w:rsidP="007C16E0">
      <w:pPr>
        <w:autoSpaceDE w:val="0"/>
        <w:autoSpaceDN w:val="0"/>
        <w:adjustRightInd w:val="0"/>
        <w:spacing w:after="0"/>
        <w:jc w:val="both"/>
        <w:rPr>
          <w:rFonts w:cstheme="minorHAnsi"/>
          <w:noProof/>
        </w:rPr>
      </w:pPr>
    </w:p>
    <w:p w:rsidR="003A6F73" w:rsidRPr="007C16E0" w:rsidRDefault="003A6F73" w:rsidP="007C16E0">
      <w:pPr>
        <w:autoSpaceDE w:val="0"/>
        <w:autoSpaceDN w:val="0"/>
        <w:adjustRightInd w:val="0"/>
        <w:spacing w:after="0"/>
        <w:jc w:val="both"/>
        <w:rPr>
          <w:rFonts w:cstheme="minorHAnsi"/>
          <w:noProof/>
        </w:rPr>
      </w:pPr>
    </w:p>
    <w:p w:rsidR="00B56FF8" w:rsidRPr="007C16E0" w:rsidRDefault="00B56FF8" w:rsidP="007C16E0">
      <w:pPr>
        <w:autoSpaceDE w:val="0"/>
        <w:autoSpaceDN w:val="0"/>
        <w:adjustRightInd w:val="0"/>
        <w:spacing w:after="0"/>
        <w:jc w:val="both"/>
        <w:rPr>
          <w:rFonts w:cstheme="minorHAnsi"/>
          <w:noProof/>
        </w:rPr>
      </w:pPr>
    </w:p>
    <w:p w:rsidR="00B56FF8" w:rsidRDefault="00B56FF8" w:rsidP="007C16E0">
      <w:pPr>
        <w:autoSpaceDE w:val="0"/>
        <w:autoSpaceDN w:val="0"/>
        <w:adjustRightInd w:val="0"/>
        <w:spacing w:after="0"/>
        <w:jc w:val="both"/>
        <w:rPr>
          <w:rFonts w:cstheme="minorHAnsi"/>
          <w:noProof/>
        </w:rPr>
      </w:pPr>
    </w:p>
    <w:p w:rsidR="00ED4AB6" w:rsidRDefault="00ED4AB6" w:rsidP="007C16E0">
      <w:pPr>
        <w:autoSpaceDE w:val="0"/>
        <w:autoSpaceDN w:val="0"/>
        <w:adjustRightInd w:val="0"/>
        <w:spacing w:after="0"/>
        <w:jc w:val="both"/>
        <w:rPr>
          <w:rFonts w:cstheme="minorHAnsi"/>
          <w:noProof/>
        </w:rPr>
      </w:pPr>
    </w:p>
    <w:p w:rsidR="00ED4AB6" w:rsidRPr="007C16E0" w:rsidRDefault="00ED4AB6" w:rsidP="007C16E0">
      <w:pPr>
        <w:autoSpaceDE w:val="0"/>
        <w:autoSpaceDN w:val="0"/>
        <w:adjustRightInd w:val="0"/>
        <w:spacing w:after="0"/>
        <w:jc w:val="both"/>
        <w:rPr>
          <w:rFonts w:cstheme="minorHAnsi"/>
          <w:noProof/>
        </w:rPr>
      </w:pPr>
    </w:p>
    <w:p w:rsidR="00B56FF8" w:rsidRDefault="00B56FF8"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8F4210" w:rsidRDefault="008F4210" w:rsidP="007C16E0">
      <w:pPr>
        <w:autoSpaceDE w:val="0"/>
        <w:autoSpaceDN w:val="0"/>
        <w:adjustRightInd w:val="0"/>
        <w:spacing w:after="0"/>
        <w:jc w:val="both"/>
        <w:rPr>
          <w:rFonts w:cstheme="minorHAnsi"/>
          <w:noProof/>
        </w:rPr>
      </w:pPr>
    </w:p>
    <w:p w:rsidR="003A6F73" w:rsidRDefault="000005C9" w:rsidP="007C16E0">
      <w:pPr>
        <w:autoSpaceDE w:val="0"/>
        <w:autoSpaceDN w:val="0"/>
        <w:adjustRightInd w:val="0"/>
        <w:spacing w:after="0"/>
        <w:jc w:val="center"/>
        <w:rPr>
          <w:b/>
          <w:sz w:val="28"/>
          <w:szCs w:val="28"/>
        </w:rPr>
      </w:pPr>
      <w:r w:rsidRPr="006F4D4B">
        <w:rPr>
          <w:b/>
          <w:sz w:val="28"/>
          <w:szCs w:val="28"/>
        </w:rPr>
        <w:t>ANEXO 1</w:t>
      </w:r>
    </w:p>
    <w:p w:rsidR="00037560" w:rsidRPr="006F4D4B" w:rsidRDefault="00037560" w:rsidP="007C16E0">
      <w:pPr>
        <w:autoSpaceDE w:val="0"/>
        <w:autoSpaceDN w:val="0"/>
        <w:adjustRightInd w:val="0"/>
        <w:spacing w:after="0"/>
        <w:jc w:val="center"/>
        <w:rPr>
          <w:b/>
          <w:sz w:val="28"/>
          <w:szCs w:val="28"/>
        </w:rPr>
      </w:pPr>
    </w:p>
    <w:p w:rsidR="003A6F73" w:rsidRDefault="000005C9" w:rsidP="007C16E0">
      <w:pPr>
        <w:spacing w:after="0"/>
        <w:jc w:val="center"/>
        <w:rPr>
          <w:b/>
          <w:sz w:val="24"/>
          <w:szCs w:val="24"/>
        </w:rPr>
      </w:pPr>
      <w:r w:rsidRPr="006F4D4B">
        <w:rPr>
          <w:b/>
          <w:sz w:val="24"/>
          <w:szCs w:val="24"/>
        </w:rPr>
        <w:t>FORMULARIO DE INSCRIPCIÓN SEMILLERO DE INVESTIGACIÓN E INNOVACIÓN</w:t>
      </w:r>
    </w:p>
    <w:p w:rsidR="000005C9" w:rsidRPr="006F4D4B" w:rsidRDefault="000005C9" w:rsidP="007C16E0">
      <w:pPr>
        <w:spacing w:after="0"/>
        <w:jc w:val="center"/>
        <w:rPr>
          <w:b/>
          <w:sz w:val="24"/>
          <w:szCs w:val="24"/>
        </w:rPr>
      </w:pPr>
    </w:p>
    <w:p w:rsidR="00EF1CC8" w:rsidRDefault="00EF1CC8" w:rsidP="000C0A37">
      <w:pPr>
        <w:pStyle w:val="Prrafodelista"/>
        <w:numPr>
          <w:ilvl w:val="0"/>
          <w:numId w:val="8"/>
        </w:numPr>
        <w:spacing w:after="0"/>
        <w:jc w:val="both"/>
        <w:rPr>
          <w:b/>
        </w:rPr>
      </w:pPr>
      <w:r w:rsidRPr="000005C9">
        <w:rPr>
          <w:b/>
        </w:rPr>
        <w:t>Identificación del semillero:</w:t>
      </w:r>
    </w:p>
    <w:p w:rsidR="000005C9" w:rsidRPr="000005C9" w:rsidRDefault="000005C9" w:rsidP="000005C9">
      <w:pPr>
        <w:pStyle w:val="Prrafodelista"/>
        <w:spacing w:after="0"/>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4792"/>
      </w:tblGrid>
      <w:tr w:rsidR="00EF1CC8" w:rsidRPr="007C16E0" w:rsidTr="00FD22F5">
        <w:tc>
          <w:tcPr>
            <w:tcW w:w="3964" w:type="dxa"/>
          </w:tcPr>
          <w:p w:rsidR="00EF1CC8" w:rsidRPr="007C16E0" w:rsidRDefault="00EF1CC8" w:rsidP="00FD22F5">
            <w:pPr>
              <w:spacing w:line="360" w:lineRule="auto"/>
              <w:jc w:val="both"/>
            </w:pPr>
            <w:r w:rsidRPr="007C16E0">
              <w:t>Nombre del Semillero</w:t>
            </w:r>
          </w:p>
        </w:tc>
        <w:tc>
          <w:tcPr>
            <w:tcW w:w="4864" w:type="dxa"/>
          </w:tcPr>
          <w:p w:rsidR="00EF1CC8" w:rsidRPr="007C16E0" w:rsidRDefault="00EF1CC8" w:rsidP="00FD22F5">
            <w:pPr>
              <w:spacing w:line="360" w:lineRule="auto"/>
              <w:jc w:val="both"/>
            </w:pPr>
          </w:p>
        </w:tc>
      </w:tr>
      <w:tr w:rsidR="00EF1CC8" w:rsidRPr="007C16E0" w:rsidTr="00FD22F5">
        <w:tc>
          <w:tcPr>
            <w:tcW w:w="3964" w:type="dxa"/>
          </w:tcPr>
          <w:p w:rsidR="00EF1CC8" w:rsidRPr="007C16E0" w:rsidRDefault="00EF1CC8" w:rsidP="00FD22F5">
            <w:pPr>
              <w:spacing w:line="360" w:lineRule="auto"/>
              <w:jc w:val="both"/>
            </w:pPr>
            <w:r w:rsidRPr="007C16E0">
              <w:t>Fecha de creación del semillero</w:t>
            </w:r>
          </w:p>
        </w:tc>
        <w:tc>
          <w:tcPr>
            <w:tcW w:w="4864" w:type="dxa"/>
          </w:tcPr>
          <w:p w:rsidR="00EF1CC8" w:rsidRPr="007C16E0" w:rsidRDefault="00EF1CC8" w:rsidP="00FD22F5">
            <w:pPr>
              <w:spacing w:line="360" w:lineRule="auto"/>
              <w:jc w:val="both"/>
            </w:pPr>
          </w:p>
        </w:tc>
      </w:tr>
      <w:tr w:rsidR="00EF1CC8" w:rsidRPr="007C16E0" w:rsidTr="00FD22F5">
        <w:tc>
          <w:tcPr>
            <w:tcW w:w="3964" w:type="dxa"/>
          </w:tcPr>
          <w:p w:rsidR="00EF1CC8" w:rsidRPr="007C16E0" w:rsidRDefault="00EF1CC8" w:rsidP="00FD22F5">
            <w:pPr>
              <w:spacing w:line="360" w:lineRule="auto"/>
              <w:jc w:val="both"/>
            </w:pPr>
            <w:r w:rsidRPr="007C16E0">
              <w:t>Profesor Asesor</w:t>
            </w:r>
          </w:p>
        </w:tc>
        <w:tc>
          <w:tcPr>
            <w:tcW w:w="4864" w:type="dxa"/>
          </w:tcPr>
          <w:p w:rsidR="00EF1CC8" w:rsidRPr="007C16E0" w:rsidRDefault="00EF1CC8" w:rsidP="00FD22F5">
            <w:pPr>
              <w:spacing w:line="360" w:lineRule="auto"/>
              <w:jc w:val="both"/>
            </w:pPr>
          </w:p>
        </w:tc>
      </w:tr>
      <w:tr w:rsidR="00EF1CC8" w:rsidRPr="007C16E0" w:rsidTr="00FD22F5">
        <w:tc>
          <w:tcPr>
            <w:tcW w:w="3964" w:type="dxa"/>
          </w:tcPr>
          <w:p w:rsidR="00EF1CC8" w:rsidRPr="007C16E0" w:rsidRDefault="00EF1CC8" w:rsidP="00FD22F5">
            <w:pPr>
              <w:spacing w:line="360" w:lineRule="auto"/>
              <w:jc w:val="both"/>
            </w:pPr>
            <w:r w:rsidRPr="007C16E0">
              <w:t>Estudiante coordinador</w:t>
            </w:r>
          </w:p>
        </w:tc>
        <w:tc>
          <w:tcPr>
            <w:tcW w:w="4864" w:type="dxa"/>
          </w:tcPr>
          <w:p w:rsidR="00EF1CC8" w:rsidRPr="007C16E0" w:rsidRDefault="00EF1CC8" w:rsidP="00FD22F5">
            <w:pPr>
              <w:spacing w:line="360" w:lineRule="auto"/>
              <w:jc w:val="both"/>
            </w:pPr>
          </w:p>
        </w:tc>
      </w:tr>
      <w:tr w:rsidR="00EF1CC8" w:rsidRPr="007C16E0" w:rsidTr="00FD22F5">
        <w:tc>
          <w:tcPr>
            <w:tcW w:w="3964" w:type="dxa"/>
          </w:tcPr>
          <w:p w:rsidR="00EF1CC8" w:rsidRPr="007C16E0" w:rsidRDefault="00EF1CC8" w:rsidP="00FD22F5">
            <w:pPr>
              <w:spacing w:line="360" w:lineRule="auto"/>
              <w:jc w:val="both"/>
            </w:pPr>
            <w:r w:rsidRPr="007C16E0">
              <w:t xml:space="preserve">Número de miembros </w:t>
            </w:r>
          </w:p>
        </w:tc>
        <w:tc>
          <w:tcPr>
            <w:tcW w:w="4864" w:type="dxa"/>
          </w:tcPr>
          <w:p w:rsidR="00EF1CC8" w:rsidRPr="007C16E0" w:rsidRDefault="00EF1CC8" w:rsidP="00FD22F5">
            <w:pPr>
              <w:spacing w:line="360" w:lineRule="auto"/>
              <w:jc w:val="both"/>
            </w:pPr>
          </w:p>
        </w:tc>
      </w:tr>
      <w:tr w:rsidR="00EF1CC8" w:rsidRPr="007C16E0" w:rsidTr="00FD22F5">
        <w:tc>
          <w:tcPr>
            <w:tcW w:w="3964" w:type="dxa"/>
          </w:tcPr>
          <w:p w:rsidR="00EF1CC8" w:rsidRPr="007C16E0" w:rsidRDefault="00EF1CC8" w:rsidP="00FD22F5">
            <w:pPr>
              <w:spacing w:line="360" w:lineRule="auto"/>
              <w:jc w:val="both"/>
            </w:pPr>
            <w:r w:rsidRPr="007C16E0">
              <w:t>Facultad</w:t>
            </w:r>
          </w:p>
        </w:tc>
        <w:tc>
          <w:tcPr>
            <w:tcW w:w="4864" w:type="dxa"/>
          </w:tcPr>
          <w:p w:rsidR="00EF1CC8" w:rsidRPr="007C16E0" w:rsidRDefault="00EF1CC8" w:rsidP="00FD22F5">
            <w:pPr>
              <w:spacing w:line="360" w:lineRule="auto"/>
              <w:jc w:val="both"/>
            </w:pPr>
          </w:p>
        </w:tc>
      </w:tr>
      <w:tr w:rsidR="00EF1CC8" w:rsidRPr="007C16E0" w:rsidTr="00FD22F5">
        <w:tc>
          <w:tcPr>
            <w:tcW w:w="3964" w:type="dxa"/>
          </w:tcPr>
          <w:p w:rsidR="00EF1CC8" w:rsidRPr="007C16E0" w:rsidRDefault="00EF1CC8" w:rsidP="00FD22F5">
            <w:pPr>
              <w:spacing w:line="360" w:lineRule="auto"/>
              <w:jc w:val="both"/>
            </w:pPr>
            <w:r w:rsidRPr="007C16E0">
              <w:t>Escuela profesional</w:t>
            </w:r>
          </w:p>
        </w:tc>
        <w:tc>
          <w:tcPr>
            <w:tcW w:w="4864" w:type="dxa"/>
          </w:tcPr>
          <w:p w:rsidR="00EF1CC8" w:rsidRPr="007C16E0" w:rsidRDefault="00EF1CC8" w:rsidP="00FD22F5">
            <w:pPr>
              <w:spacing w:line="360" w:lineRule="auto"/>
              <w:jc w:val="both"/>
            </w:pPr>
          </w:p>
        </w:tc>
      </w:tr>
      <w:tr w:rsidR="00EF1CC8" w:rsidRPr="007C16E0" w:rsidTr="00FD22F5">
        <w:tc>
          <w:tcPr>
            <w:tcW w:w="3964" w:type="dxa"/>
          </w:tcPr>
          <w:p w:rsidR="00EF1CC8" w:rsidRPr="007C16E0" w:rsidRDefault="00EF1CC8" w:rsidP="00FD22F5">
            <w:pPr>
              <w:spacing w:line="360" w:lineRule="auto"/>
              <w:jc w:val="both"/>
            </w:pPr>
            <w:r w:rsidRPr="007C16E0">
              <w:t xml:space="preserve">Grupo de investigación </w:t>
            </w:r>
            <w:r w:rsidR="00E1593B" w:rsidRPr="007C16E0">
              <w:t>o de</w:t>
            </w:r>
            <w:r w:rsidRPr="007C16E0">
              <w:t xml:space="preserve"> innovación al que está vinculado</w:t>
            </w:r>
          </w:p>
        </w:tc>
        <w:tc>
          <w:tcPr>
            <w:tcW w:w="4864" w:type="dxa"/>
          </w:tcPr>
          <w:p w:rsidR="00EF1CC8" w:rsidRPr="007C16E0" w:rsidRDefault="00EF1CC8" w:rsidP="00FD22F5">
            <w:pPr>
              <w:spacing w:line="360" w:lineRule="auto"/>
              <w:jc w:val="both"/>
            </w:pPr>
          </w:p>
        </w:tc>
      </w:tr>
      <w:tr w:rsidR="00EF1CC8" w:rsidRPr="007C16E0" w:rsidTr="00FD22F5">
        <w:tc>
          <w:tcPr>
            <w:tcW w:w="3964" w:type="dxa"/>
          </w:tcPr>
          <w:p w:rsidR="00EF1CC8" w:rsidRPr="007C16E0" w:rsidRDefault="00EF1CC8" w:rsidP="00FD22F5">
            <w:pPr>
              <w:spacing w:line="360" w:lineRule="auto"/>
              <w:jc w:val="both"/>
            </w:pPr>
            <w:r w:rsidRPr="007C16E0">
              <w:t>Línea de investigación correspondiente</w:t>
            </w:r>
          </w:p>
        </w:tc>
        <w:tc>
          <w:tcPr>
            <w:tcW w:w="4864" w:type="dxa"/>
          </w:tcPr>
          <w:p w:rsidR="00EF1CC8" w:rsidRPr="007C16E0" w:rsidRDefault="00EF1CC8" w:rsidP="00FD22F5">
            <w:pPr>
              <w:spacing w:line="360" w:lineRule="auto"/>
              <w:jc w:val="both"/>
            </w:pPr>
          </w:p>
        </w:tc>
      </w:tr>
    </w:tbl>
    <w:p w:rsidR="00EF1CC8" w:rsidRPr="007C16E0" w:rsidRDefault="00EF1CC8" w:rsidP="007C16E0">
      <w:pPr>
        <w:spacing w:after="0"/>
        <w:jc w:val="both"/>
        <w:rPr>
          <w:b/>
        </w:rPr>
      </w:pPr>
    </w:p>
    <w:p w:rsidR="003A6F73" w:rsidRDefault="003A6F73" w:rsidP="000C0A37">
      <w:pPr>
        <w:pStyle w:val="Prrafodelista"/>
        <w:numPr>
          <w:ilvl w:val="0"/>
          <w:numId w:val="8"/>
        </w:numPr>
        <w:spacing w:after="0"/>
        <w:jc w:val="both"/>
        <w:rPr>
          <w:b/>
        </w:rPr>
      </w:pPr>
      <w:r w:rsidRPr="000005C9">
        <w:rPr>
          <w:b/>
        </w:rPr>
        <w:t xml:space="preserve">Identificación del Profesor </w:t>
      </w:r>
      <w:r w:rsidR="00EF1CC8" w:rsidRPr="000005C9">
        <w:rPr>
          <w:b/>
        </w:rPr>
        <w:t>a</w:t>
      </w:r>
      <w:r w:rsidRPr="000005C9">
        <w:rPr>
          <w:b/>
        </w:rPr>
        <w:t>sesor</w:t>
      </w:r>
    </w:p>
    <w:p w:rsidR="00FD22F5" w:rsidRPr="000005C9" w:rsidRDefault="00FD22F5" w:rsidP="00FD22F5">
      <w:pPr>
        <w:pStyle w:val="Prrafodelista"/>
        <w:spacing w:after="0"/>
        <w:jc w:val="both"/>
        <w:rPr>
          <w:b/>
        </w:rPr>
      </w:pPr>
    </w:p>
    <w:p w:rsidR="003A6F73" w:rsidRPr="007C16E0" w:rsidRDefault="003A6F73" w:rsidP="00FD22F5">
      <w:pPr>
        <w:spacing w:after="0" w:line="360" w:lineRule="auto"/>
        <w:jc w:val="both"/>
      </w:pPr>
      <w:r w:rsidRPr="007C16E0">
        <w:t>Nombres y apellidos</w:t>
      </w:r>
    </w:p>
    <w:p w:rsidR="003A6F73" w:rsidRPr="007C16E0" w:rsidRDefault="003A6F73" w:rsidP="00FD22F5">
      <w:pPr>
        <w:spacing w:after="0" w:line="360" w:lineRule="auto"/>
        <w:jc w:val="both"/>
      </w:pPr>
      <w:r w:rsidRPr="007C16E0">
        <w:t>Documento de Identidad:</w:t>
      </w:r>
    </w:p>
    <w:p w:rsidR="003A6F73" w:rsidRPr="007C16E0" w:rsidRDefault="003A6F73" w:rsidP="00FD22F5">
      <w:pPr>
        <w:spacing w:after="0" w:line="360" w:lineRule="auto"/>
        <w:jc w:val="both"/>
      </w:pPr>
      <w:r w:rsidRPr="007C16E0">
        <w:t>Título profesional:</w:t>
      </w:r>
    </w:p>
    <w:p w:rsidR="003A6F73" w:rsidRPr="007C16E0" w:rsidRDefault="003A6F73" w:rsidP="00FD22F5">
      <w:pPr>
        <w:spacing w:after="0" w:line="360" w:lineRule="auto"/>
        <w:jc w:val="both"/>
      </w:pPr>
      <w:r w:rsidRPr="007C16E0">
        <w:t>Escuela profesional:</w:t>
      </w:r>
    </w:p>
    <w:p w:rsidR="003A6F73" w:rsidRPr="007C16E0" w:rsidRDefault="003A6F73" w:rsidP="00FD22F5">
      <w:pPr>
        <w:spacing w:after="0" w:line="360" w:lineRule="auto"/>
        <w:jc w:val="both"/>
      </w:pPr>
      <w:r w:rsidRPr="007C16E0">
        <w:t>Dirección:</w:t>
      </w:r>
    </w:p>
    <w:p w:rsidR="003A6F73" w:rsidRPr="007C16E0" w:rsidRDefault="003A6F73" w:rsidP="00FD22F5">
      <w:pPr>
        <w:spacing w:after="0" w:line="360" w:lineRule="auto"/>
        <w:jc w:val="both"/>
      </w:pPr>
      <w:r w:rsidRPr="007C16E0">
        <w:t>Teléfono:</w:t>
      </w:r>
    </w:p>
    <w:p w:rsidR="003A6F73" w:rsidRDefault="003A6F73" w:rsidP="00FD22F5">
      <w:pPr>
        <w:spacing w:after="0" w:line="360" w:lineRule="auto"/>
        <w:jc w:val="both"/>
      </w:pPr>
      <w:r w:rsidRPr="007C16E0">
        <w:t>e-Mail:</w:t>
      </w:r>
    </w:p>
    <w:p w:rsidR="000005C9" w:rsidRPr="007C16E0" w:rsidRDefault="000005C9" w:rsidP="007C16E0">
      <w:pPr>
        <w:spacing w:after="0"/>
        <w:jc w:val="both"/>
      </w:pPr>
    </w:p>
    <w:p w:rsidR="003A6F73" w:rsidRDefault="003A6F73" w:rsidP="000C0A37">
      <w:pPr>
        <w:pStyle w:val="Prrafodelista"/>
        <w:numPr>
          <w:ilvl w:val="0"/>
          <w:numId w:val="8"/>
        </w:numPr>
        <w:spacing w:after="0"/>
        <w:jc w:val="both"/>
        <w:rPr>
          <w:b/>
        </w:rPr>
      </w:pPr>
      <w:r w:rsidRPr="000005C9">
        <w:rPr>
          <w:b/>
        </w:rPr>
        <w:t>Identificación del Estudiante Coordinador</w:t>
      </w:r>
    </w:p>
    <w:p w:rsidR="00FD22F5" w:rsidRPr="000005C9" w:rsidRDefault="00FD22F5" w:rsidP="00FD22F5">
      <w:pPr>
        <w:pStyle w:val="Prrafodelista"/>
        <w:spacing w:after="0"/>
        <w:jc w:val="both"/>
        <w:rPr>
          <w:b/>
        </w:rPr>
      </w:pPr>
    </w:p>
    <w:p w:rsidR="003A6F73" w:rsidRPr="007C16E0" w:rsidRDefault="003A6F73" w:rsidP="00FD22F5">
      <w:pPr>
        <w:spacing w:after="0" w:line="360" w:lineRule="auto"/>
        <w:jc w:val="both"/>
      </w:pPr>
      <w:r w:rsidRPr="007C16E0">
        <w:t>Nombres y apellidos:</w:t>
      </w:r>
    </w:p>
    <w:p w:rsidR="003A6F73" w:rsidRPr="007C16E0" w:rsidRDefault="003A6F73" w:rsidP="00FD22F5">
      <w:pPr>
        <w:spacing w:after="0" w:line="360" w:lineRule="auto"/>
        <w:jc w:val="both"/>
      </w:pPr>
      <w:r w:rsidRPr="007C16E0">
        <w:t>Documento de identidad:</w:t>
      </w:r>
    </w:p>
    <w:p w:rsidR="003A6F73" w:rsidRPr="007C16E0" w:rsidRDefault="003A6F73" w:rsidP="00FD22F5">
      <w:pPr>
        <w:spacing w:after="0" w:line="360" w:lineRule="auto"/>
        <w:jc w:val="both"/>
      </w:pPr>
      <w:r w:rsidRPr="007C16E0">
        <w:lastRenderedPageBreak/>
        <w:t>Escuela profesional:</w:t>
      </w:r>
    </w:p>
    <w:p w:rsidR="003A6F73" w:rsidRPr="007C16E0" w:rsidRDefault="003A6F73" w:rsidP="00FD22F5">
      <w:pPr>
        <w:spacing w:after="0" w:line="360" w:lineRule="auto"/>
        <w:jc w:val="both"/>
      </w:pPr>
      <w:r w:rsidRPr="007C16E0">
        <w:t>ID:</w:t>
      </w:r>
    </w:p>
    <w:p w:rsidR="003A6F73" w:rsidRPr="007C16E0" w:rsidRDefault="003A6F73" w:rsidP="00FD22F5">
      <w:pPr>
        <w:spacing w:after="0" w:line="360" w:lineRule="auto"/>
        <w:jc w:val="both"/>
      </w:pPr>
      <w:r w:rsidRPr="007C16E0">
        <w:t>Dirección:</w:t>
      </w:r>
    </w:p>
    <w:p w:rsidR="003A6F73" w:rsidRPr="007C16E0" w:rsidRDefault="003A6F73" w:rsidP="00FD22F5">
      <w:pPr>
        <w:spacing w:after="0" w:line="360" w:lineRule="auto"/>
        <w:jc w:val="both"/>
      </w:pPr>
      <w:r w:rsidRPr="007C16E0">
        <w:t>Teléfono:</w:t>
      </w:r>
    </w:p>
    <w:p w:rsidR="003A6F73" w:rsidRDefault="003A6F73" w:rsidP="00FD22F5">
      <w:pPr>
        <w:spacing w:after="0" w:line="360" w:lineRule="auto"/>
        <w:jc w:val="both"/>
      </w:pPr>
      <w:r w:rsidRPr="007C16E0">
        <w:t>e-Mail:</w:t>
      </w:r>
    </w:p>
    <w:p w:rsidR="000005C9" w:rsidRPr="007C16E0" w:rsidRDefault="000005C9" w:rsidP="007C16E0">
      <w:pPr>
        <w:spacing w:after="0"/>
        <w:jc w:val="both"/>
      </w:pPr>
    </w:p>
    <w:p w:rsidR="003A6F73" w:rsidRDefault="003A6F73" w:rsidP="000C0A37">
      <w:pPr>
        <w:pStyle w:val="Prrafodelista"/>
        <w:numPr>
          <w:ilvl w:val="0"/>
          <w:numId w:val="8"/>
        </w:numPr>
        <w:spacing w:after="0"/>
        <w:jc w:val="both"/>
        <w:rPr>
          <w:b/>
        </w:rPr>
      </w:pPr>
      <w:r w:rsidRPr="000005C9">
        <w:rPr>
          <w:b/>
        </w:rPr>
        <w:t>Estudiantes miembros del semillero:</w:t>
      </w:r>
    </w:p>
    <w:p w:rsidR="00FD22F5" w:rsidRPr="000005C9" w:rsidRDefault="00FD22F5" w:rsidP="00FD22F5">
      <w:pPr>
        <w:pStyle w:val="Prrafodelista"/>
        <w:spacing w:after="0"/>
        <w:jc w:val="both"/>
        <w:rPr>
          <w:b/>
        </w:rPr>
      </w:pPr>
    </w:p>
    <w:p w:rsidR="003A6F73" w:rsidRPr="007C16E0" w:rsidRDefault="003A6F73" w:rsidP="00FD22F5">
      <w:pPr>
        <w:spacing w:after="0" w:line="360" w:lineRule="auto"/>
        <w:jc w:val="both"/>
      </w:pPr>
      <w:r w:rsidRPr="007C16E0">
        <w:t>Nombres y apellidos, ID, DNI</w:t>
      </w:r>
    </w:p>
    <w:p w:rsidR="003A6F73" w:rsidRPr="007C16E0" w:rsidRDefault="003A6F73" w:rsidP="00FD22F5">
      <w:pPr>
        <w:spacing w:after="0" w:line="360" w:lineRule="auto"/>
        <w:jc w:val="both"/>
        <w:rPr>
          <w:b/>
        </w:rPr>
      </w:pPr>
      <w:r w:rsidRPr="007C16E0">
        <w:rPr>
          <w:b/>
        </w:rPr>
        <w:t>Temática de estudio o investigación:</w:t>
      </w:r>
    </w:p>
    <w:p w:rsidR="003A6F73" w:rsidRPr="007C16E0" w:rsidRDefault="003A6F73" w:rsidP="00FD22F5">
      <w:pPr>
        <w:spacing w:after="0" w:line="360" w:lineRule="auto"/>
        <w:jc w:val="both"/>
        <w:rPr>
          <w:b/>
        </w:rPr>
      </w:pPr>
      <w:r w:rsidRPr="007C16E0">
        <w:rPr>
          <w:b/>
        </w:rPr>
        <w:t>Objetivo general del semillero:</w:t>
      </w:r>
    </w:p>
    <w:p w:rsidR="003A6F73" w:rsidRPr="007C16E0" w:rsidRDefault="003A6F73" w:rsidP="00FD22F5">
      <w:pPr>
        <w:spacing w:after="0" w:line="360" w:lineRule="auto"/>
        <w:jc w:val="both"/>
        <w:rPr>
          <w:b/>
        </w:rPr>
      </w:pPr>
      <w:r w:rsidRPr="007C16E0">
        <w:rPr>
          <w:b/>
        </w:rPr>
        <w:t>Justificación:</w:t>
      </w:r>
    </w:p>
    <w:p w:rsidR="00EF1CC8" w:rsidRPr="007C16E0" w:rsidRDefault="003A6F73" w:rsidP="00FD22F5">
      <w:pPr>
        <w:spacing w:after="0" w:line="360" w:lineRule="auto"/>
        <w:jc w:val="both"/>
        <w:rPr>
          <w:b/>
        </w:rPr>
      </w:pPr>
      <w:r w:rsidRPr="007C16E0">
        <w:rPr>
          <w:b/>
        </w:rPr>
        <w:t>Actividades:</w:t>
      </w:r>
    </w:p>
    <w:p w:rsidR="00EF1CC8" w:rsidRPr="007C16E0" w:rsidRDefault="00EF1CC8" w:rsidP="007C16E0">
      <w:pPr>
        <w:spacing w:after="0"/>
        <w:jc w:val="both"/>
        <w:rPr>
          <w:b/>
        </w:rPr>
      </w:pPr>
    </w:p>
    <w:p w:rsidR="003A6F73" w:rsidRPr="007C16E0" w:rsidRDefault="003A6F73" w:rsidP="007C16E0">
      <w:pPr>
        <w:spacing w:after="0"/>
        <w:jc w:val="both"/>
        <w:rPr>
          <w:b/>
        </w:rPr>
      </w:pPr>
      <w:r w:rsidRPr="007C16E0">
        <w:rPr>
          <w:b/>
        </w:rPr>
        <w:t>_______________________________</w:t>
      </w:r>
      <w:r w:rsidRPr="007C16E0">
        <w:rPr>
          <w:b/>
        </w:rPr>
        <w:tab/>
      </w:r>
      <w:r w:rsidRPr="007C16E0">
        <w:rPr>
          <w:b/>
        </w:rPr>
        <w:tab/>
      </w:r>
      <w:r w:rsidRPr="007C16E0">
        <w:rPr>
          <w:b/>
        </w:rPr>
        <w:tab/>
        <w:t>__________________________</w:t>
      </w:r>
    </w:p>
    <w:p w:rsidR="003A6F73" w:rsidRPr="007C16E0" w:rsidRDefault="003A6F73" w:rsidP="007C16E0">
      <w:pPr>
        <w:spacing w:after="0"/>
        <w:jc w:val="both"/>
        <w:rPr>
          <w:b/>
        </w:rPr>
      </w:pPr>
      <w:r w:rsidRPr="007C16E0">
        <w:rPr>
          <w:b/>
        </w:rPr>
        <w:t>Estudiante coordinador del semillero</w:t>
      </w:r>
      <w:r w:rsidRPr="007C16E0">
        <w:rPr>
          <w:b/>
        </w:rPr>
        <w:tab/>
      </w:r>
      <w:r w:rsidRPr="007C16E0">
        <w:rPr>
          <w:b/>
        </w:rPr>
        <w:tab/>
      </w:r>
      <w:r w:rsidRPr="007C16E0">
        <w:rPr>
          <w:b/>
        </w:rPr>
        <w:tab/>
      </w:r>
      <w:r w:rsidRPr="007C16E0">
        <w:rPr>
          <w:b/>
        </w:rPr>
        <w:tab/>
      </w:r>
      <w:r w:rsidR="00EF1CC8" w:rsidRPr="007C16E0">
        <w:rPr>
          <w:b/>
        </w:rPr>
        <w:t>P</w:t>
      </w:r>
      <w:r w:rsidRPr="007C16E0">
        <w:rPr>
          <w:b/>
        </w:rPr>
        <w:t xml:space="preserve">rofesor </w:t>
      </w:r>
      <w:r w:rsidR="00EF1CC8" w:rsidRPr="007C16E0">
        <w:rPr>
          <w:b/>
        </w:rPr>
        <w:t>a</w:t>
      </w:r>
      <w:r w:rsidRPr="007C16E0">
        <w:rPr>
          <w:b/>
        </w:rPr>
        <w:t>sesor</w:t>
      </w:r>
    </w:p>
    <w:p w:rsidR="00FD22F5" w:rsidRDefault="000005C9" w:rsidP="007C16E0">
      <w:pPr>
        <w:spacing w:after="0"/>
        <w:jc w:val="center"/>
        <w:rPr>
          <w:b/>
        </w:rPr>
      </w:pPr>
      <w:r>
        <w:rPr>
          <w:b/>
        </w:rPr>
        <w:t xml:space="preserve"> </w:t>
      </w: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FD22F5" w:rsidRDefault="00FD22F5" w:rsidP="007C16E0">
      <w:pPr>
        <w:spacing w:after="0"/>
        <w:jc w:val="center"/>
        <w:rPr>
          <w:b/>
        </w:rPr>
      </w:pPr>
    </w:p>
    <w:p w:rsidR="008043F4" w:rsidRDefault="008043F4" w:rsidP="007C16E0">
      <w:pPr>
        <w:spacing w:after="0"/>
        <w:jc w:val="center"/>
        <w:rPr>
          <w:b/>
        </w:rPr>
      </w:pPr>
    </w:p>
    <w:p w:rsidR="008043F4" w:rsidRDefault="008043F4" w:rsidP="007C16E0">
      <w:pPr>
        <w:spacing w:after="0"/>
        <w:jc w:val="center"/>
        <w:rPr>
          <w:b/>
        </w:rPr>
      </w:pPr>
    </w:p>
    <w:p w:rsidR="008043F4" w:rsidRDefault="008043F4" w:rsidP="007C16E0">
      <w:pPr>
        <w:spacing w:after="0"/>
        <w:jc w:val="center"/>
        <w:rPr>
          <w:b/>
        </w:rPr>
      </w:pPr>
    </w:p>
    <w:p w:rsidR="008043F4" w:rsidRDefault="008043F4" w:rsidP="007C16E0">
      <w:pPr>
        <w:spacing w:after="0"/>
        <w:jc w:val="center"/>
        <w:rPr>
          <w:b/>
        </w:rPr>
      </w:pPr>
    </w:p>
    <w:p w:rsidR="008043F4" w:rsidRDefault="008043F4" w:rsidP="007C16E0">
      <w:pPr>
        <w:spacing w:after="0"/>
        <w:jc w:val="center"/>
        <w:rPr>
          <w:b/>
        </w:rPr>
      </w:pPr>
    </w:p>
    <w:p w:rsidR="008043F4" w:rsidRDefault="008043F4" w:rsidP="007C16E0">
      <w:pPr>
        <w:spacing w:after="0"/>
        <w:jc w:val="center"/>
        <w:rPr>
          <w:b/>
        </w:rPr>
      </w:pPr>
    </w:p>
    <w:p w:rsidR="00FD22F5" w:rsidRDefault="00FD22F5" w:rsidP="007C16E0">
      <w:pPr>
        <w:spacing w:after="0"/>
        <w:jc w:val="center"/>
        <w:rPr>
          <w:b/>
        </w:rPr>
      </w:pPr>
    </w:p>
    <w:p w:rsidR="003A6F73" w:rsidRDefault="00EF1CC8" w:rsidP="007C16E0">
      <w:pPr>
        <w:spacing w:after="0"/>
        <w:jc w:val="center"/>
        <w:rPr>
          <w:b/>
          <w:sz w:val="28"/>
          <w:szCs w:val="28"/>
        </w:rPr>
      </w:pPr>
      <w:r w:rsidRPr="000005C9">
        <w:rPr>
          <w:b/>
          <w:sz w:val="28"/>
          <w:szCs w:val="28"/>
        </w:rPr>
        <w:t>Anexo 2</w:t>
      </w:r>
    </w:p>
    <w:p w:rsidR="00037560" w:rsidRPr="000005C9" w:rsidRDefault="00037560" w:rsidP="007C16E0">
      <w:pPr>
        <w:spacing w:after="0"/>
        <w:jc w:val="center"/>
        <w:rPr>
          <w:b/>
          <w:sz w:val="28"/>
          <w:szCs w:val="28"/>
        </w:rPr>
      </w:pPr>
    </w:p>
    <w:p w:rsidR="003A6F73" w:rsidRDefault="000005C9" w:rsidP="007C16E0">
      <w:pPr>
        <w:spacing w:after="0"/>
        <w:jc w:val="center"/>
        <w:rPr>
          <w:b/>
          <w:sz w:val="24"/>
          <w:szCs w:val="24"/>
        </w:rPr>
      </w:pPr>
      <w:r w:rsidRPr="000005C9">
        <w:rPr>
          <w:b/>
          <w:sz w:val="24"/>
          <w:szCs w:val="24"/>
        </w:rPr>
        <w:t>FORMULARIO DE DESACTIVACIÓN DE UN SEMILLERO DE INVESTIGACIÓN (POR LA OFICINA DE INVESTIGACIÓN)</w:t>
      </w:r>
    </w:p>
    <w:p w:rsidR="00037560" w:rsidRPr="000005C9" w:rsidRDefault="00037560" w:rsidP="007C16E0">
      <w:pPr>
        <w:spacing w:after="0"/>
        <w:jc w:val="center"/>
        <w:rPr>
          <w:b/>
          <w:sz w:val="24"/>
          <w:szCs w:val="24"/>
        </w:rPr>
      </w:pPr>
    </w:p>
    <w:p w:rsidR="003A6F73" w:rsidRDefault="003A6F73" w:rsidP="007C16E0">
      <w:pPr>
        <w:spacing w:after="0"/>
        <w:jc w:val="both"/>
        <w:rPr>
          <w:b/>
        </w:rPr>
      </w:pPr>
      <w:r w:rsidRPr="007C16E0">
        <w:rPr>
          <w:b/>
        </w:rPr>
        <w:t>Información sobre el semillero</w:t>
      </w:r>
    </w:p>
    <w:p w:rsidR="00FD22F5" w:rsidRPr="007C16E0" w:rsidRDefault="00FD22F5" w:rsidP="007C16E0">
      <w:pPr>
        <w:spacing w:after="0"/>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4796"/>
      </w:tblGrid>
      <w:tr w:rsidR="003A6F73" w:rsidRPr="007C16E0" w:rsidTr="00FD22F5">
        <w:tc>
          <w:tcPr>
            <w:tcW w:w="3964" w:type="dxa"/>
          </w:tcPr>
          <w:p w:rsidR="003A6F73" w:rsidRPr="007C16E0" w:rsidRDefault="003A6F73" w:rsidP="00FD22F5">
            <w:pPr>
              <w:spacing w:line="360" w:lineRule="auto"/>
              <w:jc w:val="both"/>
            </w:pPr>
            <w:r w:rsidRPr="007C16E0">
              <w:t>Semillero</w:t>
            </w:r>
          </w:p>
        </w:tc>
        <w:tc>
          <w:tcPr>
            <w:tcW w:w="4864" w:type="dxa"/>
          </w:tcPr>
          <w:p w:rsidR="003A6F73" w:rsidRPr="007C16E0" w:rsidRDefault="003A6F73" w:rsidP="00FD22F5">
            <w:pPr>
              <w:spacing w:line="360" w:lineRule="auto"/>
              <w:jc w:val="both"/>
            </w:pPr>
          </w:p>
        </w:tc>
      </w:tr>
      <w:tr w:rsidR="003A6F73" w:rsidRPr="007C16E0" w:rsidTr="00FD22F5">
        <w:tc>
          <w:tcPr>
            <w:tcW w:w="3964" w:type="dxa"/>
          </w:tcPr>
          <w:p w:rsidR="003A6F73" w:rsidRPr="007C16E0" w:rsidRDefault="003A6F73" w:rsidP="00FD22F5">
            <w:pPr>
              <w:spacing w:line="360" w:lineRule="auto"/>
              <w:jc w:val="both"/>
            </w:pPr>
            <w:r w:rsidRPr="007C16E0">
              <w:t>Fecha de creación del semillero</w:t>
            </w:r>
          </w:p>
        </w:tc>
        <w:tc>
          <w:tcPr>
            <w:tcW w:w="4864" w:type="dxa"/>
          </w:tcPr>
          <w:p w:rsidR="003A6F73" w:rsidRPr="007C16E0" w:rsidRDefault="003A6F73" w:rsidP="00FD22F5">
            <w:pPr>
              <w:spacing w:line="360" w:lineRule="auto"/>
              <w:jc w:val="both"/>
            </w:pPr>
          </w:p>
        </w:tc>
      </w:tr>
      <w:tr w:rsidR="003A6F73" w:rsidRPr="007C16E0" w:rsidTr="00FD22F5">
        <w:tc>
          <w:tcPr>
            <w:tcW w:w="3964" w:type="dxa"/>
          </w:tcPr>
          <w:p w:rsidR="003A6F73" w:rsidRPr="007C16E0" w:rsidRDefault="003A6F73" w:rsidP="00FD22F5">
            <w:pPr>
              <w:spacing w:line="360" w:lineRule="auto"/>
              <w:jc w:val="both"/>
            </w:pPr>
            <w:r w:rsidRPr="007C16E0">
              <w:t>Profesor Asesor</w:t>
            </w:r>
          </w:p>
        </w:tc>
        <w:tc>
          <w:tcPr>
            <w:tcW w:w="4864" w:type="dxa"/>
          </w:tcPr>
          <w:p w:rsidR="003A6F73" w:rsidRPr="007C16E0" w:rsidRDefault="003A6F73" w:rsidP="00FD22F5">
            <w:pPr>
              <w:spacing w:line="360" w:lineRule="auto"/>
              <w:jc w:val="both"/>
            </w:pPr>
          </w:p>
        </w:tc>
      </w:tr>
      <w:tr w:rsidR="003A6F73" w:rsidRPr="007C16E0" w:rsidTr="00FD22F5">
        <w:tc>
          <w:tcPr>
            <w:tcW w:w="3964" w:type="dxa"/>
          </w:tcPr>
          <w:p w:rsidR="003A6F73" w:rsidRPr="007C16E0" w:rsidRDefault="003A6F73" w:rsidP="00FD22F5">
            <w:pPr>
              <w:spacing w:line="360" w:lineRule="auto"/>
              <w:jc w:val="both"/>
            </w:pPr>
            <w:r w:rsidRPr="007C16E0">
              <w:t>Estudiante coordinador</w:t>
            </w:r>
          </w:p>
        </w:tc>
        <w:tc>
          <w:tcPr>
            <w:tcW w:w="4864" w:type="dxa"/>
          </w:tcPr>
          <w:p w:rsidR="003A6F73" w:rsidRPr="007C16E0" w:rsidRDefault="003A6F73" w:rsidP="00FD22F5">
            <w:pPr>
              <w:spacing w:line="360" w:lineRule="auto"/>
              <w:jc w:val="both"/>
            </w:pPr>
          </w:p>
        </w:tc>
      </w:tr>
      <w:tr w:rsidR="003A6F73" w:rsidRPr="007C16E0" w:rsidTr="00FD22F5">
        <w:tc>
          <w:tcPr>
            <w:tcW w:w="3964" w:type="dxa"/>
          </w:tcPr>
          <w:p w:rsidR="003A6F73" w:rsidRPr="007C16E0" w:rsidRDefault="003A6F73" w:rsidP="00FD22F5">
            <w:pPr>
              <w:spacing w:line="360" w:lineRule="auto"/>
              <w:jc w:val="both"/>
            </w:pPr>
            <w:r w:rsidRPr="007C16E0">
              <w:t>Número de miembros activos en el momento del cierre</w:t>
            </w:r>
          </w:p>
        </w:tc>
        <w:tc>
          <w:tcPr>
            <w:tcW w:w="4864" w:type="dxa"/>
          </w:tcPr>
          <w:p w:rsidR="003A6F73" w:rsidRPr="007C16E0" w:rsidRDefault="003A6F73" w:rsidP="00FD22F5">
            <w:pPr>
              <w:spacing w:line="360" w:lineRule="auto"/>
              <w:jc w:val="both"/>
            </w:pPr>
          </w:p>
        </w:tc>
      </w:tr>
      <w:tr w:rsidR="003A6F73" w:rsidRPr="007C16E0" w:rsidTr="00FD22F5">
        <w:tc>
          <w:tcPr>
            <w:tcW w:w="3964" w:type="dxa"/>
          </w:tcPr>
          <w:p w:rsidR="003A6F73" w:rsidRPr="007C16E0" w:rsidRDefault="003A6F73" w:rsidP="00FD22F5">
            <w:pPr>
              <w:spacing w:line="360" w:lineRule="auto"/>
              <w:jc w:val="both"/>
            </w:pPr>
            <w:r w:rsidRPr="007C16E0">
              <w:t>Número de miembros inactivos al momento del cierre</w:t>
            </w:r>
          </w:p>
        </w:tc>
        <w:tc>
          <w:tcPr>
            <w:tcW w:w="4864" w:type="dxa"/>
          </w:tcPr>
          <w:p w:rsidR="003A6F73" w:rsidRPr="007C16E0" w:rsidRDefault="003A6F73" w:rsidP="00FD22F5">
            <w:pPr>
              <w:spacing w:line="360" w:lineRule="auto"/>
              <w:jc w:val="both"/>
            </w:pPr>
          </w:p>
        </w:tc>
      </w:tr>
    </w:tbl>
    <w:p w:rsidR="003A6F73" w:rsidRPr="007C16E0" w:rsidRDefault="003A6F73" w:rsidP="007C16E0">
      <w:pPr>
        <w:spacing w:after="0"/>
        <w:jc w:val="both"/>
        <w:rPr>
          <w:b/>
        </w:rPr>
      </w:pPr>
      <w:r w:rsidRPr="007C16E0">
        <w:rPr>
          <w:b/>
        </w:rPr>
        <w:t xml:space="preserve"> </w:t>
      </w:r>
    </w:p>
    <w:p w:rsidR="003A6F73" w:rsidRDefault="003A6F73" w:rsidP="007C16E0">
      <w:pPr>
        <w:spacing w:after="0"/>
        <w:jc w:val="both"/>
        <w:rPr>
          <w:b/>
        </w:rPr>
      </w:pPr>
      <w:r w:rsidRPr="007C16E0">
        <w:rPr>
          <w:b/>
        </w:rPr>
        <w:t xml:space="preserve">Información sobre el proceso de </w:t>
      </w:r>
      <w:r w:rsidR="00242690" w:rsidRPr="007C16E0">
        <w:rPr>
          <w:b/>
        </w:rPr>
        <w:t>desa</w:t>
      </w:r>
      <w:r w:rsidRPr="007C16E0">
        <w:rPr>
          <w:b/>
        </w:rPr>
        <w:t>ctivación</w:t>
      </w:r>
    </w:p>
    <w:p w:rsidR="00FD22F5" w:rsidRPr="007C16E0" w:rsidRDefault="00FD22F5" w:rsidP="007C16E0">
      <w:pPr>
        <w:spacing w:after="0"/>
        <w:jc w:val="both"/>
        <w:rPr>
          <w:b/>
        </w:rPr>
      </w:pPr>
    </w:p>
    <w:tbl>
      <w:tblPr>
        <w:tblStyle w:val="Tablaconcuadrcula"/>
        <w:tblW w:w="0" w:type="auto"/>
        <w:tblLook w:val="04A0" w:firstRow="1" w:lastRow="0" w:firstColumn="1" w:lastColumn="0" w:noHBand="0" w:noVBand="1"/>
      </w:tblPr>
      <w:tblGrid>
        <w:gridCol w:w="2915"/>
        <w:gridCol w:w="590"/>
        <w:gridCol w:w="5216"/>
      </w:tblGrid>
      <w:tr w:rsidR="003A6F73" w:rsidRPr="007C16E0" w:rsidTr="00CD615B">
        <w:tc>
          <w:tcPr>
            <w:tcW w:w="2942" w:type="dxa"/>
          </w:tcPr>
          <w:p w:rsidR="003A6F73" w:rsidRPr="007C16E0" w:rsidRDefault="003A6F73" w:rsidP="007C16E0">
            <w:pPr>
              <w:spacing w:line="276" w:lineRule="auto"/>
              <w:jc w:val="both"/>
            </w:pPr>
            <w:r w:rsidRPr="007C16E0">
              <w:t xml:space="preserve">Fecha de </w:t>
            </w:r>
            <w:r w:rsidR="00242690" w:rsidRPr="007C16E0">
              <w:t>desa</w:t>
            </w:r>
            <w:r w:rsidRPr="007C16E0">
              <w:t>ctivación</w:t>
            </w:r>
          </w:p>
        </w:tc>
        <w:tc>
          <w:tcPr>
            <w:tcW w:w="5886" w:type="dxa"/>
            <w:gridSpan w:val="2"/>
          </w:tcPr>
          <w:p w:rsidR="003A6F73" w:rsidRPr="007C16E0" w:rsidRDefault="003A6F73" w:rsidP="007C16E0">
            <w:pPr>
              <w:spacing w:line="276" w:lineRule="auto"/>
              <w:jc w:val="both"/>
            </w:pPr>
          </w:p>
        </w:tc>
      </w:tr>
      <w:tr w:rsidR="003A6F73" w:rsidRPr="007C16E0" w:rsidTr="00CD615B">
        <w:tc>
          <w:tcPr>
            <w:tcW w:w="2942" w:type="dxa"/>
            <w:vMerge w:val="restart"/>
          </w:tcPr>
          <w:p w:rsidR="003A6F73" w:rsidRPr="007C16E0" w:rsidRDefault="003A6F73" w:rsidP="007C16E0">
            <w:pPr>
              <w:spacing w:line="276" w:lineRule="auto"/>
              <w:jc w:val="both"/>
            </w:pPr>
            <w:r w:rsidRPr="007C16E0">
              <w:t xml:space="preserve">Motivo de la </w:t>
            </w:r>
            <w:r w:rsidR="00242690" w:rsidRPr="007C16E0">
              <w:t>desa</w:t>
            </w:r>
            <w:r w:rsidRPr="007C16E0">
              <w:t>ctivación</w:t>
            </w:r>
          </w:p>
          <w:p w:rsidR="003A6F73" w:rsidRPr="007C16E0" w:rsidRDefault="003A6F73" w:rsidP="007C16E0">
            <w:pPr>
              <w:spacing w:line="276" w:lineRule="auto"/>
              <w:jc w:val="both"/>
            </w:pPr>
            <w:r w:rsidRPr="007C16E0">
              <w:t xml:space="preserve">Señale con una X la razón (o razones) por la cual se </w:t>
            </w:r>
            <w:r w:rsidR="00242690" w:rsidRPr="007C16E0">
              <w:t>des</w:t>
            </w:r>
            <w:r w:rsidRPr="007C16E0">
              <w:t>activa el semillero</w:t>
            </w:r>
          </w:p>
        </w:tc>
        <w:tc>
          <w:tcPr>
            <w:tcW w:w="597" w:type="dxa"/>
          </w:tcPr>
          <w:p w:rsidR="003A6F73" w:rsidRPr="007C16E0" w:rsidRDefault="003A6F73" w:rsidP="007C16E0">
            <w:pPr>
              <w:spacing w:line="276" w:lineRule="auto"/>
              <w:jc w:val="both"/>
            </w:pPr>
          </w:p>
        </w:tc>
        <w:tc>
          <w:tcPr>
            <w:tcW w:w="5289" w:type="dxa"/>
          </w:tcPr>
          <w:p w:rsidR="003A6F73" w:rsidRPr="007C16E0" w:rsidRDefault="003A6F73" w:rsidP="007C16E0">
            <w:pPr>
              <w:spacing w:line="276" w:lineRule="auto"/>
              <w:jc w:val="both"/>
            </w:pPr>
            <w:r w:rsidRPr="007C16E0">
              <w:t>El semillero no cuenta al menos con cuatro miembros activos</w:t>
            </w:r>
          </w:p>
        </w:tc>
      </w:tr>
      <w:tr w:rsidR="003A6F73" w:rsidRPr="007C16E0" w:rsidTr="00CD615B">
        <w:tc>
          <w:tcPr>
            <w:tcW w:w="2942" w:type="dxa"/>
            <w:vMerge/>
          </w:tcPr>
          <w:p w:rsidR="003A6F73" w:rsidRPr="007C16E0" w:rsidRDefault="003A6F73" w:rsidP="007C16E0">
            <w:pPr>
              <w:spacing w:line="276" w:lineRule="auto"/>
              <w:jc w:val="both"/>
            </w:pPr>
          </w:p>
        </w:tc>
        <w:tc>
          <w:tcPr>
            <w:tcW w:w="597" w:type="dxa"/>
          </w:tcPr>
          <w:p w:rsidR="003A6F73" w:rsidRPr="007C16E0" w:rsidRDefault="003A6F73" w:rsidP="007C16E0">
            <w:pPr>
              <w:spacing w:line="276" w:lineRule="auto"/>
              <w:jc w:val="both"/>
            </w:pPr>
          </w:p>
        </w:tc>
        <w:tc>
          <w:tcPr>
            <w:tcW w:w="5289" w:type="dxa"/>
          </w:tcPr>
          <w:p w:rsidR="003A6F73" w:rsidRPr="007C16E0" w:rsidRDefault="003A6F73" w:rsidP="007C16E0">
            <w:pPr>
              <w:spacing w:line="276" w:lineRule="auto"/>
              <w:jc w:val="both"/>
            </w:pPr>
            <w:r w:rsidRPr="007C16E0">
              <w:t>El semillero no ha realizado proyectos de investigación en dos años consecutivos</w:t>
            </w:r>
          </w:p>
        </w:tc>
      </w:tr>
      <w:tr w:rsidR="003A6F73" w:rsidRPr="007C16E0" w:rsidTr="00CD615B">
        <w:tc>
          <w:tcPr>
            <w:tcW w:w="2942" w:type="dxa"/>
            <w:vMerge/>
          </w:tcPr>
          <w:p w:rsidR="003A6F73" w:rsidRPr="007C16E0" w:rsidRDefault="003A6F73" w:rsidP="007C16E0">
            <w:pPr>
              <w:spacing w:line="276" w:lineRule="auto"/>
              <w:jc w:val="both"/>
            </w:pPr>
          </w:p>
        </w:tc>
        <w:tc>
          <w:tcPr>
            <w:tcW w:w="597" w:type="dxa"/>
          </w:tcPr>
          <w:p w:rsidR="003A6F73" w:rsidRPr="007C16E0" w:rsidRDefault="003A6F73" w:rsidP="007C16E0">
            <w:pPr>
              <w:spacing w:line="276" w:lineRule="auto"/>
              <w:jc w:val="both"/>
            </w:pPr>
          </w:p>
        </w:tc>
        <w:tc>
          <w:tcPr>
            <w:tcW w:w="5289" w:type="dxa"/>
          </w:tcPr>
          <w:p w:rsidR="003A6F73" w:rsidRPr="007C16E0" w:rsidRDefault="003A6F73" w:rsidP="007C16E0">
            <w:pPr>
              <w:spacing w:line="276" w:lineRule="auto"/>
              <w:jc w:val="both"/>
            </w:pPr>
            <w:r w:rsidRPr="007C16E0">
              <w:t xml:space="preserve">El semillero ha incumplido en la entrega de la información solicitada por el </w:t>
            </w:r>
            <w:r w:rsidR="00242690" w:rsidRPr="007C16E0">
              <w:t>p</w:t>
            </w:r>
            <w:r w:rsidRPr="007C16E0">
              <w:t xml:space="preserve">rofesor </w:t>
            </w:r>
            <w:r w:rsidR="00242690" w:rsidRPr="007C16E0">
              <w:t>a</w:t>
            </w:r>
            <w:r w:rsidRPr="007C16E0">
              <w:t>sesor, hasta por cuatro veces consecutivas</w:t>
            </w:r>
          </w:p>
        </w:tc>
      </w:tr>
      <w:tr w:rsidR="003A6F73" w:rsidRPr="007C16E0" w:rsidTr="00CD615B">
        <w:tc>
          <w:tcPr>
            <w:tcW w:w="2942" w:type="dxa"/>
            <w:vMerge/>
          </w:tcPr>
          <w:p w:rsidR="003A6F73" w:rsidRPr="007C16E0" w:rsidRDefault="003A6F73" w:rsidP="007C16E0">
            <w:pPr>
              <w:spacing w:line="276" w:lineRule="auto"/>
              <w:jc w:val="both"/>
            </w:pPr>
          </w:p>
        </w:tc>
        <w:tc>
          <w:tcPr>
            <w:tcW w:w="597" w:type="dxa"/>
          </w:tcPr>
          <w:p w:rsidR="003A6F73" w:rsidRPr="007C16E0" w:rsidRDefault="003A6F73" w:rsidP="007C16E0">
            <w:pPr>
              <w:spacing w:line="276" w:lineRule="auto"/>
              <w:jc w:val="both"/>
            </w:pPr>
          </w:p>
        </w:tc>
        <w:tc>
          <w:tcPr>
            <w:tcW w:w="5289" w:type="dxa"/>
          </w:tcPr>
          <w:p w:rsidR="003A6F73" w:rsidRPr="007C16E0" w:rsidRDefault="003A6F73" w:rsidP="007C16E0">
            <w:pPr>
              <w:spacing w:line="276" w:lineRule="auto"/>
              <w:jc w:val="both"/>
            </w:pPr>
            <w:r w:rsidRPr="007C16E0">
              <w:t xml:space="preserve">El semillero ha incumplido en </w:t>
            </w:r>
            <w:r w:rsidR="00242690" w:rsidRPr="007C16E0">
              <w:t>particular</w:t>
            </w:r>
            <w:r w:rsidRPr="007C16E0">
              <w:t xml:space="preserve"> de reuniones o actividades citadas, hasta cuatro veces consecutivas</w:t>
            </w:r>
          </w:p>
        </w:tc>
      </w:tr>
      <w:tr w:rsidR="003A6F73" w:rsidRPr="007C16E0" w:rsidTr="00CD615B">
        <w:tc>
          <w:tcPr>
            <w:tcW w:w="2942" w:type="dxa"/>
            <w:vMerge/>
          </w:tcPr>
          <w:p w:rsidR="003A6F73" w:rsidRPr="007C16E0" w:rsidRDefault="003A6F73" w:rsidP="007C16E0">
            <w:pPr>
              <w:spacing w:line="276" w:lineRule="auto"/>
              <w:jc w:val="both"/>
            </w:pPr>
          </w:p>
        </w:tc>
        <w:tc>
          <w:tcPr>
            <w:tcW w:w="597" w:type="dxa"/>
          </w:tcPr>
          <w:p w:rsidR="003A6F73" w:rsidRPr="007C16E0" w:rsidRDefault="003A6F73" w:rsidP="007C16E0">
            <w:pPr>
              <w:spacing w:line="276" w:lineRule="auto"/>
              <w:jc w:val="both"/>
            </w:pPr>
          </w:p>
        </w:tc>
        <w:tc>
          <w:tcPr>
            <w:tcW w:w="5289" w:type="dxa"/>
          </w:tcPr>
          <w:p w:rsidR="003A6F73" w:rsidRPr="007C16E0" w:rsidRDefault="003A6F73" w:rsidP="007C16E0">
            <w:pPr>
              <w:spacing w:line="276" w:lineRule="auto"/>
              <w:jc w:val="both"/>
            </w:pPr>
            <w:r w:rsidRPr="007C16E0">
              <w:t>El semillero ha incurrido en acciones que deterioran el buen nombre de la universidad.</w:t>
            </w:r>
          </w:p>
        </w:tc>
      </w:tr>
      <w:tr w:rsidR="003A6F73" w:rsidRPr="007C16E0" w:rsidTr="00CD615B">
        <w:tc>
          <w:tcPr>
            <w:tcW w:w="2942" w:type="dxa"/>
          </w:tcPr>
          <w:p w:rsidR="003A6F73" w:rsidRPr="007C16E0" w:rsidRDefault="003A6F73" w:rsidP="007C16E0">
            <w:pPr>
              <w:spacing w:line="276" w:lineRule="auto"/>
              <w:jc w:val="both"/>
            </w:pPr>
            <w:r w:rsidRPr="007C16E0">
              <w:t>Observaciones</w:t>
            </w:r>
          </w:p>
        </w:tc>
        <w:tc>
          <w:tcPr>
            <w:tcW w:w="5886" w:type="dxa"/>
            <w:gridSpan w:val="2"/>
          </w:tcPr>
          <w:p w:rsidR="003A6F73" w:rsidRPr="007C16E0" w:rsidRDefault="003A6F73" w:rsidP="007C16E0">
            <w:pPr>
              <w:spacing w:line="276" w:lineRule="auto"/>
              <w:jc w:val="both"/>
            </w:pPr>
          </w:p>
          <w:p w:rsidR="003A6F73" w:rsidRPr="007C16E0" w:rsidRDefault="003A6F73" w:rsidP="007C16E0">
            <w:pPr>
              <w:spacing w:line="276" w:lineRule="auto"/>
              <w:jc w:val="both"/>
            </w:pPr>
          </w:p>
          <w:p w:rsidR="003A6F73" w:rsidRPr="007C16E0" w:rsidRDefault="003A6F73" w:rsidP="007C16E0">
            <w:pPr>
              <w:spacing w:line="276" w:lineRule="auto"/>
              <w:jc w:val="both"/>
            </w:pPr>
          </w:p>
          <w:p w:rsidR="003A6F73" w:rsidRPr="007C16E0" w:rsidRDefault="003A6F73" w:rsidP="007C16E0">
            <w:pPr>
              <w:spacing w:line="276" w:lineRule="auto"/>
              <w:jc w:val="both"/>
            </w:pPr>
          </w:p>
        </w:tc>
      </w:tr>
    </w:tbl>
    <w:p w:rsidR="003A6F73" w:rsidRPr="007C16E0" w:rsidRDefault="003A6F73" w:rsidP="007C16E0">
      <w:pPr>
        <w:spacing w:after="0"/>
        <w:jc w:val="both"/>
        <w:rPr>
          <w:b/>
        </w:rPr>
      </w:pPr>
    </w:p>
    <w:p w:rsidR="003A6F73" w:rsidRPr="007C16E0" w:rsidRDefault="003A6F73" w:rsidP="007C16E0">
      <w:pPr>
        <w:spacing w:after="0"/>
        <w:jc w:val="both"/>
        <w:rPr>
          <w:b/>
        </w:rPr>
      </w:pPr>
      <w:r w:rsidRPr="007C16E0">
        <w:rPr>
          <w:b/>
        </w:rPr>
        <w:t>Formato elaborado por:</w:t>
      </w:r>
    </w:p>
    <w:p w:rsidR="00FD22F5" w:rsidRDefault="00FD22F5" w:rsidP="007C16E0">
      <w:pPr>
        <w:spacing w:after="0"/>
        <w:jc w:val="both"/>
        <w:rPr>
          <w:b/>
        </w:rPr>
      </w:pPr>
    </w:p>
    <w:p w:rsidR="003A6F73" w:rsidRPr="007C16E0" w:rsidRDefault="003A6F73" w:rsidP="007C16E0">
      <w:pPr>
        <w:spacing w:after="0"/>
        <w:jc w:val="both"/>
        <w:rPr>
          <w:b/>
        </w:rPr>
      </w:pPr>
      <w:r w:rsidRPr="007C16E0">
        <w:rPr>
          <w:b/>
        </w:rPr>
        <w:t>Firma</w:t>
      </w:r>
    </w:p>
    <w:p w:rsidR="00A23639" w:rsidRPr="007C16E0" w:rsidRDefault="00A23639" w:rsidP="007C16E0">
      <w:pPr>
        <w:jc w:val="center"/>
      </w:pPr>
    </w:p>
    <w:sectPr w:rsidR="00A23639" w:rsidRPr="007C16E0" w:rsidSect="005A6D26">
      <w:footerReference w:type="default" r:id="rId11"/>
      <w:footerReference w:type="first" r:id="rId12"/>
      <w:pgSz w:w="11906" w:h="16838"/>
      <w:pgMar w:top="1417" w:right="1416" w:bottom="1417" w:left="1985"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EE" w:rsidRDefault="00BC43EE" w:rsidP="003F2CFA">
      <w:pPr>
        <w:spacing w:after="0" w:line="240" w:lineRule="auto"/>
      </w:pPr>
      <w:r>
        <w:separator/>
      </w:r>
    </w:p>
  </w:endnote>
  <w:endnote w:type="continuationSeparator" w:id="0">
    <w:p w:rsidR="00BC43EE" w:rsidRDefault="00BC43EE" w:rsidP="003F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911394"/>
      <w:docPartObj>
        <w:docPartGallery w:val="Page Numbers (Bottom of Page)"/>
        <w:docPartUnique/>
      </w:docPartObj>
    </w:sdtPr>
    <w:sdtEndPr/>
    <w:sdtContent>
      <w:p w:rsidR="00FA64E4" w:rsidRDefault="00FA64E4">
        <w:pPr>
          <w:pStyle w:val="Piedepgina"/>
          <w:jc w:val="right"/>
        </w:pPr>
        <w:r>
          <w:fldChar w:fldCharType="begin"/>
        </w:r>
        <w:r>
          <w:instrText>PAGE   \* MERGEFORMAT</w:instrText>
        </w:r>
        <w:r>
          <w:fldChar w:fldCharType="separate"/>
        </w:r>
        <w:r w:rsidR="006837BD" w:rsidRPr="006837BD">
          <w:rPr>
            <w:noProof/>
            <w:lang w:val="es-ES"/>
          </w:rPr>
          <w:t>11</w:t>
        </w:r>
        <w:r>
          <w:fldChar w:fldCharType="end"/>
        </w:r>
      </w:p>
    </w:sdtContent>
  </w:sdt>
  <w:p w:rsidR="00FA64E4" w:rsidRDefault="00FA64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523490"/>
      <w:docPartObj>
        <w:docPartGallery w:val="Page Numbers (Bottom of Page)"/>
        <w:docPartUnique/>
      </w:docPartObj>
    </w:sdtPr>
    <w:sdtEndPr/>
    <w:sdtContent>
      <w:p w:rsidR="00FA64E4" w:rsidRDefault="00FA64E4">
        <w:pPr>
          <w:pStyle w:val="Piedepgina"/>
          <w:jc w:val="center"/>
        </w:pPr>
        <w:r>
          <w:fldChar w:fldCharType="begin"/>
        </w:r>
        <w:r>
          <w:instrText>PAGE   \* MERGEFORMAT</w:instrText>
        </w:r>
        <w:r>
          <w:fldChar w:fldCharType="separate"/>
        </w:r>
        <w:r w:rsidR="006837BD" w:rsidRPr="006837BD">
          <w:rPr>
            <w:noProof/>
            <w:lang w:val="es-ES"/>
          </w:rPr>
          <w:t>0</w:t>
        </w:r>
        <w:r>
          <w:fldChar w:fldCharType="end"/>
        </w:r>
      </w:p>
    </w:sdtContent>
  </w:sdt>
  <w:p w:rsidR="00FA64E4" w:rsidRDefault="00FA64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EE" w:rsidRDefault="00BC43EE" w:rsidP="003F2CFA">
      <w:pPr>
        <w:spacing w:after="0" w:line="240" w:lineRule="auto"/>
      </w:pPr>
      <w:r>
        <w:separator/>
      </w:r>
    </w:p>
  </w:footnote>
  <w:footnote w:type="continuationSeparator" w:id="0">
    <w:p w:rsidR="00BC43EE" w:rsidRDefault="00BC43EE" w:rsidP="003F2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063"/>
    <w:multiLevelType w:val="hybridMultilevel"/>
    <w:tmpl w:val="CA1040C2"/>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E47689C"/>
    <w:multiLevelType w:val="hybridMultilevel"/>
    <w:tmpl w:val="DADCB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62D7A7A"/>
    <w:multiLevelType w:val="hybridMultilevel"/>
    <w:tmpl w:val="68CA9CEE"/>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1D574B16"/>
    <w:multiLevelType w:val="hybridMultilevel"/>
    <w:tmpl w:val="B8320B6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69D5567D"/>
    <w:multiLevelType w:val="hybridMultilevel"/>
    <w:tmpl w:val="854E71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710C317D"/>
    <w:multiLevelType w:val="hybridMultilevel"/>
    <w:tmpl w:val="D93A38B6"/>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729C1DF4"/>
    <w:multiLevelType w:val="hybridMultilevel"/>
    <w:tmpl w:val="ABFC565C"/>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739562E9"/>
    <w:multiLevelType w:val="hybridMultilevel"/>
    <w:tmpl w:val="83CA5A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759565B"/>
    <w:multiLevelType w:val="hybridMultilevel"/>
    <w:tmpl w:val="19D2FD34"/>
    <w:lvl w:ilvl="0" w:tplc="280A0019">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782D3473"/>
    <w:multiLevelType w:val="hybridMultilevel"/>
    <w:tmpl w:val="E0A6CC6E"/>
    <w:lvl w:ilvl="0" w:tplc="280A0019">
      <w:start w:val="1"/>
      <w:numFmt w:val="lowerLetter"/>
      <w:lvlText w:val="%1."/>
      <w:lvlJc w:val="left"/>
      <w:pPr>
        <w:tabs>
          <w:tab w:val="num" w:pos="540"/>
        </w:tabs>
        <w:ind w:left="540" w:hanging="360"/>
      </w:pPr>
    </w:lvl>
    <w:lvl w:ilvl="1" w:tplc="280A0019" w:tentative="1">
      <w:start w:val="1"/>
      <w:numFmt w:val="lowerLetter"/>
      <w:lvlText w:val="%2."/>
      <w:lvlJc w:val="left"/>
      <w:pPr>
        <w:tabs>
          <w:tab w:val="num" w:pos="1260"/>
        </w:tabs>
        <w:ind w:left="1260" w:hanging="360"/>
      </w:pPr>
    </w:lvl>
    <w:lvl w:ilvl="2" w:tplc="280A001B" w:tentative="1">
      <w:start w:val="1"/>
      <w:numFmt w:val="lowerRoman"/>
      <w:lvlText w:val="%3."/>
      <w:lvlJc w:val="right"/>
      <w:pPr>
        <w:tabs>
          <w:tab w:val="num" w:pos="1980"/>
        </w:tabs>
        <w:ind w:left="1980" w:hanging="180"/>
      </w:pPr>
    </w:lvl>
    <w:lvl w:ilvl="3" w:tplc="280A000F" w:tentative="1">
      <w:start w:val="1"/>
      <w:numFmt w:val="decimal"/>
      <w:lvlText w:val="%4."/>
      <w:lvlJc w:val="left"/>
      <w:pPr>
        <w:tabs>
          <w:tab w:val="num" w:pos="2700"/>
        </w:tabs>
        <w:ind w:left="2700" w:hanging="360"/>
      </w:pPr>
    </w:lvl>
    <w:lvl w:ilvl="4" w:tplc="280A0019" w:tentative="1">
      <w:start w:val="1"/>
      <w:numFmt w:val="lowerLetter"/>
      <w:lvlText w:val="%5."/>
      <w:lvlJc w:val="left"/>
      <w:pPr>
        <w:tabs>
          <w:tab w:val="num" w:pos="3420"/>
        </w:tabs>
        <w:ind w:left="3420" w:hanging="360"/>
      </w:pPr>
    </w:lvl>
    <w:lvl w:ilvl="5" w:tplc="280A001B" w:tentative="1">
      <w:start w:val="1"/>
      <w:numFmt w:val="lowerRoman"/>
      <w:lvlText w:val="%6."/>
      <w:lvlJc w:val="right"/>
      <w:pPr>
        <w:tabs>
          <w:tab w:val="num" w:pos="4140"/>
        </w:tabs>
        <w:ind w:left="4140" w:hanging="180"/>
      </w:pPr>
    </w:lvl>
    <w:lvl w:ilvl="6" w:tplc="280A000F" w:tentative="1">
      <w:start w:val="1"/>
      <w:numFmt w:val="decimal"/>
      <w:lvlText w:val="%7."/>
      <w:lvlJc w:val="left"/>
      <w:pPr>
        <w:tabs>
          <w:tab w:val="num" w:pos="4860"/>
        </w:tabs>
        <w:ind w:left="4860" w:hanging="360"/>
      </w:pPr>
    </w:lvl>
    <w:lvl w:ilvl="7" w:tplc="280A0019" w:tentative="1">
      <w:start w:val="1"/>
      <w:numFmt w:val="lowerLetter"/>
      <w:lvlText w:val="%8."/>
      <w:lvlJc w:val="left"/>
      <w:pPr>
        <w:tabs>
          <w:tab w:val="num" w:pos="5580"/>
        </w:tabs>
        <w:ind w:left="5580" w:hanging="360"/>
      </w:pPr>
    </w:lvl>
    <w:lvl w:ilvl="8" w:tplc="280A001B" w:tentative="1">
      <w:start w:val="1"/>
      <w:numFmt w:val="lowerRoman"/>
      <w:lvlText w:val="%9."/>
      <w:lvlJc w:val="right"/>
      <w:pPr>
        <w:tabs>
          <w:tab w:val="num" w:pos="6300"/>
        </w:tabs>
        <w:ind w:left="6300" w:hanging="180"/>
      </w:pPr>
    </w:lvl>
  </w:abstractNum>
  <w:num w:numId="1">
    <w:abstractNumId w:val="7"/>
  </w:num>
  <w:num w:numId="2">
    <w:abstractNumId w:val="4"/>
  </w:num>
  <w:num w:numId="3">
    <w:abstractNumId w:val="5"/>
  </w:num>
  <w:num w:numId="4">
    <w:abstractNumId w:val="0"/>
  </w:num>
  <w:num w:numId="5">
    <w:abstractNumId w:val="6"/>
  </w:num>
  <w:num w:numId="6">
    <w:abstractNumId w:val="2"/>
  </w:num>
  <w:num w:numId="7">
    <w:abstractNumId w:val="9"/>
  </w:num>
  <w:num w:numId="8">
    <w:abstractNumId w:val="1"/>
  </w:num>
  <w:num w:numId="9">
    <w:abstractNumId w:val="3"/>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FA"/>
    <w:rsid w:val="000005C9"/>
    <w:rsid w:val="00001622"/>
    <w:rsid w:val="00002C50"/>
    <w:rsid w:val="000051C8"/>
    <w:rsid w:val="00024C99"/>
    <w:rsid w:val="000355A2"/>
    <w:rsid w:val="00037560"/>
    <w:rsid w:val="00071164"/>
    <w:rsid w:val="00072B08"/>
    <w:rsid w:val="00075AEE"/>
    <w:rsid w:val="00077603"/>
    <w:rsid w:val="000A4E3E"/>
    <w:rsid w:val="000B4E7D"/>
    <w:rsid w:val="000C0A37"/>
    <w:rsid w:val="000C32A0"/>
    <w:rsid w:val="000C5A34"/>
    <w:rsid w:val="000D167B"/>
    <w:rsid w:val="000D53EF"/>
    <w:rsid w:val="000E0DC4"/>
    <w:rsid w:val="000F2EDC"/>
    <w:rsid w:val="000F4610"/>
    <w:rsid w:val="00101CBC"/>
    <w:rsid w:val="00120B93"/>
    <w:rsid w:val="00130637"/>
    <w:rsid w:val="001311D8"/>
    <w:rsid w:val="0017162D"/>
    <w:rsid w:val="00175E61"/>
    <w:rsid w:val="00186255"/>
    <w:rsid w:val="00186A25"/>
    <w:rsid w:val="00187D6E"/>
    <w:rsid w:val="001D5CC6"/>
    <w:rsid w:val="001E2A95"/>
    <w:rsid w:val="00201384"/>
    <w:rsid w:val="00202A7E"/>
    <w:rsid w:val="00202D6C"/>
    <w:rsid w:val="0020364C"/>
    <w:rsid w:val="002060E3"/>
    <w:rsid w:val="00211230"/>
    <w:rsid w:val="002144B0"/>
    <w:rsid w:val="00217D68"/>
    <w:rsid w:val="00221C6B"/>
    <w:rsid w:val="00224995"/>
    <w:rsid w:val="00233C93"/>
    <w:rsid w:val="002364DD"/>
    <w:rsid w:val="00242690"/>
    <w:rsid w:val="00246CF8"/>
    <w:rsid w:val="00253538"/>
    <w:rsid w:val="0028049C"/>
    <w:rsid w:val="002C2FAE"/>
    <w:rsid w:val="002C7AE4"/>
    <w:rsid w:val="002E662B"/>
    <w:rsid w:val="002F458D"/>
    <w:rsid w:val="0033402E"/>
    <w:rsid w:val="003434F4"/>
    <w:rsid w:val="00355723"/>
    <w:rsid w:val="00356E21"/>
    <w:rsid w:val="003A6F73"/>
    <w:rsid w:val="003B421E"/>
    <w:rsid w:val="003B5FD4"/>
    <w:rsid w:val="003C7B27"/>
    <w:rsid w:val="003E5649"/>
    <w:rsid w:val="003F2CFA"/>
    <w:rsid w:val="00405B6E"/>
    <w:rsid w:val="004836E1"/>
    <w:rsid w:val="00487787"/>
    <w:rsid w:val="00491E26"/>
    <w:rsid w:val="004A3453"/>
    <w:rsid w:val="004B2618"/>
    <w:rsid w:val="004B7DF9"/>
    <w:rsid w:val="004C3A5A"/>
    <w:rsid w:val="004D39F3"/>
    <w:rsid w:val="004D6A24"/>
    <w:rsid w:val="004E522A"/>
    <w:rsid w:val="004E6A8B"/>
    <w:rsid w:val="004F598B"/>
    <w:rsid w:val="005A0531"/>
    <w:rsid w:val="005A28FE"/>
    <w:rsid w:val="005A6D26"/>
    <w:rsid w:val="005B37F2"/>
    <w:rsid w:val="005C6B57"/>
    <w:rsid w:val="005E6C31"/>
    <w:rsid w:val="005E6EEC"/>
    <w:rsid w:val="005F03F2"/>
    <w:rsid w:val="005F3881"/>
    <w:rsid w:val="0060103E"/>
    <w:rsid w:val="006110C0"/>
    <w:rsid w:val="00612B32"/>
    <w:rsid w:val="006141F5"/>
    <w:rsid w:val="00616B8E"/>
    <w:rsid w:val="00621FBE"/>
    <w:rsid w:val="0066141B"/>
    <w:rsid w:val="0066372E"/>
    <w:rsid w:val="006711B0"/>
    <w:rsid w:val="006837BD"/>
    <w:rsid w:val="0068795C"/>
    <w:rsid w:val="006C44DE"/>
    <w:rsid w:val="006D671B"/>
    <w:rsid w:val="006E4249"/>
    <w:rsid w:val="006F1CFB"/>
    <w:rsid w:val="006F4D4B"/>
    <w:rsid w:val="00702A1F"/>
    <w:rsid w:val="00714202"/>
    <w:rsid w:val="0071435A"/>
    <w:rsid w:val="0071725A"/>
    <w:rsid w:val="0073623F"/>
    <w:rsid w:val="00736852"/>
    <w:rsid w:val="00740488"/>
    <w:rsid w:val="0074431D"/>
    <w:rsid w:val="0076115F"/>
    <w:rsid w:val="00761DB0"/>
    <w:rsid w:val="00766005"/>
    <w:rsid w:val="0077343B"/>
    <w:rsid w:val="00777E44"/>
    <w:rsid w:val="00781CC6"/>
    <w:rsid w:val="00790F84"/>
    <w:rsid w:val="00793BA2"/>
    <w:rsid w:val="007A5D8F"/>
    <w:rsid w:val="007C16E0"/>
    <w:rsid w:val="007C4BA1"/>
    <w:rsid w:val="007F41C8"/>
    <w:rsid w:val="008030DD"/>
    <w:rsid w:val="00803573"/>
    <w:rsid w:val="008043F4"/>
    <w:rsid w:val="008269B1"/>
    <w:rsid w:val="00842F60"/>
    <w:rsid w:val="00871241"/>
    <w:rsid w:val="0087421A"/>
    <w:rsid w:val="00874FEE"/>
    <w:rsid w:val="00882630"/>
    <w:rsid w:val="00886688"/>
    <w:rsid w:val="008A4244"/>
    <w:rsid w:val="008C1CE1"/>
    <w:rsid w:val="008C4DC7"/>
    <w:rsid w:val="008C7A03"/>
    <w:rsid w:val="008D7EB0"/>
    <w:rsid w:val="008E3C85"/>
    <w:rsid w:val="008F4210"/>
    <w:rsid w:val="00912629"/>
    <w:rsid w:val="00947267"/>
    <w:rsid w:val="0095618F"/>
    <w:rsid w:val="00961DF8"/>
    <w:rsid w:val="00965917"/>
    <w:rsid w:val="0096675C"/>
    <w:rsid w:val="009C66B3"/>
    <w:rsid w:val="009D69CC"/>
    <w:rsid w:val="009E75F3"/>
    <w:rsid w:val="009F571A"/>
    <w:rsid w:val="00A23639"/>
    <w:rsid w:val="00A23EB5"/>
    <w:rsid w:val="00A3211E"/>
    <w:rsid w:val="00A371EB"/>
    <w:rsid w:val="00A430AC"/>
    <w:rsid w:val="00A53A5F"/>
    <w:rsid w:val="00A63159"/>
    <w:rsid w:val="00A71BA7"/>
    <w:rsid w:val="00AA63AF"/>
    <w:rsid w:val="00AB793F"/>
    <w:rsid w:val="00AC7861"/>
    <w:rsid w:val="00AE0689"/>
    <w:rsid w:val="00AE3AF5"/>
    <w:rsid w:val="00AF277F"/>
    <w:rsid w:val="00B11D6B"/>
    <w:rsid w:val="00B56FF8"/>
    <w:rsid w:val="00B64FB3"/>
    <w:rsid w:val="00B73F9C"/>
    <w:rsid w:val="00BA1304"/>
    <w:rsid w:val="00BC43EE"/>
    <w:rsid w:val="00BF1FD5"/>
    <w:rsid w:val="00C12625"/>
    <w:rsid w:val="00C26A5A"/>
    <w:rsid w:val="00C374AB"/>
    <w:rsid w:val="00C40C94"/>
    <w:rsid w:val="00C42AAD"/>
    <w:rsid w:val="00C67F5F"/>
    <w:rsid w:val="00C80B0D"/>
    <w:rsid w:val="00CB6B3E"/>
    <w:rsid w:val="00CC372B"/>
    <w:rsid w:val="00CD72CF"/>
    <w:rsid w:val="00CD7555"/>
    <w:rsid w:val="00CE770A"/>
    <w:rsid w:val="00D11BEF"/>
    <w:rsid w:val="00D307D4"/>
    <w:rsid w:val="00D41317"/>
    <w:rsid w:val="00D52179"/>
    <w:rsid w:val="00D52F1D"/>
    <w:rsid w:val="00D574AE"/>
    <w:rsid w:val="00D6268F"/>
    <w:rsid w:val="00D67F99"/>
    <w:rsid w:val="00D72F3D"/>
    <w:rsid w:val="00DD03CE"/>
    <w:rsid w:val="00DD0B9E"/>
    <w:rsid w:val="00DD4959"/>
    <w:rsid w:val="00DF5B45"/>
    <w:rsid w:val="00DF78FB"/>
    <w:rsid w:val="00E033C1"/>
    <w:rsid w:val="00E1593B"/>
    <w:rsid w:val="00E22BC1"/>
    <w:rsid w:val="00E31EA4"/>
    <w:rsid w:val="00E345EF"/>
    <w:rsid w:val="00E37BCC"/>
    <w:rsid w:val="00E661B0"/>
    <w:rsid w:val="00E74520"/>
    <w:rsid w:val="00E82E79"/>
    <w:rsid w:val="00E8513D"/>
    <w:rsid w:val="00EA6200"/>
    <w:rsid w:val="00EA798A"/>
    <w:rsid w:val="00EC2F30"/>
    <w:rsid w:val="00ED4AB6"/>
    <w:rsid w:val="00ED5A25"/>
    <w:rsid w:val="00ED6391"/>
    <w:rsid w:val="00EE7056"/>
    <w:rsid w:val="00EF1CC8"/>
    <w:rsid w:val="00F060D9"/>
    <w:rsid w:val="00F24924"/>
    <w:rsid w:val="00F37E47"/>
    <w:rsid w:val="00F462C6"/>
    <w:rsid w:val="00F81A40"/>
    <w:rsid w:val="00F85F54"/>
    <w:rsid w:val="00F872B7"/>
    <w:rsid w:val="00F94BD6"/>
    <w:rsid w:val="00FA64E4"/>
    <w:rsid w:val="00FB3F1F"/>
    <w:rsid w:val="00FC0BCA"/>
    <w:rsid w:val="00FD22F5"/>
    <w:rsid w:val="00FE08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FA"/>
    <w:rPr>
      <w:rFonts w:eastAsiaTheme="minorEastAsia"/>
      <w:lang w:eastAsia="es-PE"/>
    </w:rPr>
  </w:style>
  <w:style w:type="paragraph" w:styleId="Ttulo1">
    <w:name w:val="heading 1"/>
    <w:basedOn w:val="Normal"/>
    <w:next w:val="Normal"/>
    <w:link w:val="Ttulo1Car"/>
    <w:uiPriority w:val="9"/>
    <w:qFormat/>
    <w:rsid w:val="003F2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2CFA"/>
    <w:rPr>
      <w:rFonts w:asciiTheme="majorHAnsi" w:eastAsiaTheme="majorEastAsia" w:hAnsiTheme="majorHAnsi" w:cstheme="majorBidi"/>
      <w:b/>
      <w:bCs/>
      <w:color w:val="365F91" w:themeColor="accent1" w:themeShade="BF"/>
      <w:sz w:val="28"/>
      <w:szCs w:val="28"/>
      <w:lang w:eastAsia="es-PE"/>
    </w:rPr>
  </w:style>
  <w:style w:type="paragraph" w:styleId="Prrafodelista">
    <w:name w:val="List Paragraph"/>
    <w:basedOn w:val="Normal"/>
    <w:uiPriority w:val="34"/>
    <w:qFormat/>
    <w:rsid w:val="003F2CFA"/>
    <w:pPr>
      <w:ind w:left="720"/>
      <w:contextualSpacing/>
    </w:pPr>
  </w:style>
  <w:style w:type="paragraph" w:styleId="Encabezado">
    <w:name w:val="header"/>
    <w:basedOn w:val="Normal"/>
    <w:link w:val="EncabezadoCar"/>
    <w:uiPriority w:val="99"/>
    <w:unhideWhenUsed/>
    <w:rsid w:val="003F2C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2CFA"/>
    <w:rPr>
      <w:rFonts w:eastAsiaTheme="minorEastAsia"/>
      <w:lang w:eastAsia="es-PE"/>
    </w:rPr>
  </w:style>
  <w:style w:type="paragraph" w:styleId="Piedepgina">
    <w:name w:val="footer"/>
    <w:basedOn w:val="Normal"/>
    <w:link w:val="PiedepginaCar"/>
    <w:uiPriority w:val="99"/>
    <w:unhideWhenUsed/>
    <w:rsid w:val="003F2C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2CFA"/>
    <w:rPr>
      <w:rFonts w:eastAsiaTheme="minorEastAsia"/>
      <w:lang w:eastAsia="es-PE"/>
    </w:rPr>
  </w:style>
  <w:style w:type="paragraph" w:styleId="Textodeglobo">
    <w:name w:val="Balloon Text"/>
    <w:basedOn w:val="Normal"/>
    <w:link w:val="TextodegloboCar"/>
    <w:uiPriority w:val="99"/>
    <w:semiHidden/>
    <w:unhideWhenUsed/>
    <w:rsid w:val="003F2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CFA"/>
    <w:rPr>
      <w:rFonts w:ascii="Tahoma" w:eastAsiaTheme="minorEastAsia" w:hAnsi="Tahoma" w:cs="Tahoma"/>
      <w:sz w:val="16"/>
      <w:szCs w:val="16"/>
      <w:lang w:eastAsia="es-PE"/>
    </w:rPr>
  </w:style>
  <w:style w:type="table" w:styleId="Tablaconcuadrcula">
    <w:name w:val="Table Grid"/>
    <w:basedOn w:val="Tablanormal"/>
    <w:uiPriority w:val="39"/>
    <w:rsid w:val="003F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F2CFA"/>
    <w:pPr>
      <w:spacing w:after="0" w:line="240" w:lineRule="auto"/>
    </w:pPr>
    <w:rPr>
      <w:rFonts w:eastAsiaTheme="minorEastAsia"/>
      <w:lang w:eastAsia="es-PE"/>
    </w:rPr>
  </w:style>
  <w:style w:type="table" w:customStyle="1" w:styleId="Tablaconcuadrcula1">
    <w:name w:val="Tabla con cuadrícula1"/>
    <w:basedOn w:val="Tablanormal"/>
    <w:next w:val="Tablaconcuadrcula"/>
    <w:uiPriority w:val="59"/>
    <w:rsid w:val="003F2CFA"/>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sid w:val="003F2C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2CFA"/>
    <w:rPr>
      <w:rFonts w:eastAsiaTheme="minorEastAsia"/>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3F2CFA"/>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3F2CFA"/>
    <w:rPr>
      <w:rFonts w:eastAsiaTheme="minorEastAsia"/>
      <w:b/>
      <w:bCs/>
      <w:sz w:val="20"/>
      <w:szCs w:val="20"/>
      <w:lang w:eastAsia="es-PE"/>
    </w:rPr>
  </w:style>
  <w:style w:type="paragraph" w:styleId="NormalWeb">
    <w:name w:val="Normal (Web)"/>
    <w:basedOn w:val="Normal"/>
    <w:uiPriority w:val="99"/>
    <w:unhideWhenUsed/>
    <w:rsid w:val="003F2CFA"/>
    <w:pPr>
      <w:spacing w:before="100" w:beforeAutospacing="1" w:after="100" w:afterAutospacing="1" w:line="240" w:lineRule="auto"/>
    </w:pPr>
    <w:rPr>
      <w:rFonts w:ascii="Times New Roman" w:eastAsia="Times New Roman" w:hAnsi="Times New Roman" w:cs="Times New Roman"/>
      <w:sz w:val="23"/>
      <w:szCs w:val="23"/>
    </w:rPr>
  </w:style>
  <w:style w:type="character" w:styleId="Refdecomentario">
    <w:name w:val="annotation reference"/>
    <w:basedOn w:val="Fuentedeprrafopredeter"/>
    <w:uiPriority w:val="99"/>
    <w:semiHidden/>
    <w:unhideWhenUsed/>
    <w:rsid w:val="003F2CFA"/>
    <w:rPr>
      <w:sz w:val="16"/>
      <w:szCs w:val="16"/>
    </w:rPr>
  </w:style>
  <w:style w:type="paragraph" w:styleId="Textonotapie">
    <w:name w:val="footnote text"/>
    <w:basedOn w:val="Normal"/>
    <w:link w:val="TextonotapieCar"/>
    <w:uiPriority w:val="99"/>
    <w:semiHidden/>
    <w:unhideWhenUsed/>
    <w:rsid w:val="003F2C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CFA"/>
    <w:rPr>
      <w:rFonts w:eastAsiaTheme="minorEastAsia"/>
      <w:sz w:val="20"/>
      <w:szCs w:val="20"/>
      <w:lang w:eastAsia="es-PE"/>
    </w:rPr>
  </w:style>
  <w:style w:type="character" w:styleId="Refdenotaalpie">
    <w:name w:val="footnote reference"/>
    <w:basedOn w:val="Fuentedeprrafopredeter"/>
    <w:uiPriority w:val="99"/>
    <w:semiHidden/>
    <w:unhideWhenUsed/>
    <w:rsid w:val="003F2CFA"/>
    <w:rPr>
      <w:vertAlign w:val="superscript"/>
    </w:rPr>
  </w:style>
  <w:style w:type="paragraph" w:styleId="Ttulo">
    <w:name w:val="Title"/>
    <w:basedOn w:val="Normal"/>
    <w:next w:val="Normal"/>
    <w:link w:val="TtuloCar"/>
    <w:uiPriority w:val="10"/>
    <w:qFormat/>
    <w:rsid w:val="003F2C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F2CFA"/>
    <w:rPr>
      <w:rFonts w:asciiTheme="majorHAnsi" w:eastAsiaTheme="majorEastAsia" w:hAnsiTheme="majorHAnsi" w:cstheme="majorBidi"/>
      <w:color w:val="17365D" w:themeColor="text2" w:themeShade="BF"/>
      <w:spacing w:val="5"/>
      <w:kern w:val="28"/>
      <w:sz w:val="52"/>
      <w:szCs w:val="52"/>
      <w:lang w:eastAsia="es-PE"/>
    </w:rPr>
  </w:style>
  <w:style w:type="paragraph" w:styleId="Subttulo">
    <w:name w:val="Subtitle"/>
    <w:basedOn w:val="Normal"/>
    <w:next w:val="Normal"/>
    <w:link w:val="SubttuloCar"/>
    <w:uiPriority w:val="11"/>
    <w:qFormat/>
    <w:rsid w:val="003F2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F2CFA"/>
    <w:rPr>
      <w:rFonts w:asciiTheme="majorHAnsi" w:eastAsiaTheme="majorEastAsia" w:hAnsiTheme="majorHAnsi" w:cstheme="majorBidi"/>
      <w:i/>
      <w:iCs/>
      <w:color w:val="4F81BD" w:themeColor="accent1"/>
      <w:spacing w:val="15"/>
      <w:sz w:val="24"/>
      <w:szCs w:val="24"/>
      <w:lang w:eastAsia="es-PE"/>
    </w:rPr>
  </w:style>
  <w:style w:type="paragraph" w:customStyle="1" w:styleId="Default">
    <w:name w:val="Default"/>
    <w:rsid w:val="003F2CFA"/>
    <w:pPr>
      <w:autoSpaceDE w:val="0"/>
      <w:autoSpaceDN w:val="0"/>
      <w:adjustRightInd w:val="0"/>
      <w:spacing w:after="0" w:line="240" w:lineRule="auto"/>
    </w:pPr>
    <w:rPr>
      <w:rFonts w:ascii="Arial" w:eastAsiaTheme="minorEastAsia" w:hAnsi="Arial" w:cs="Arial"/>
      <w:color w:val="000000"/>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FA"/>
    <w:rPr>
      <w:rFonts w:eastAsiaTheme="minorEastAsia"/>
      <w:lang w:eastAsia="es-PE"/>
    </w:rPr>
  </w:style>
  <w:style w:type="paragraph" w:styleId="Ttulo1">
    <w:name w:val="heading 1"/>
    <w:basedOn w:val="Normal"/>
    <w:next w:val="Normal"/>
    <w:link w:val="Ttulo1Car"/>
    <w:uiPriority w:val="9"/>
    <w:qFormat/>
    <w:rsid w:val="003F2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2CFA"/>
    <w:rPr>
      <w:rFonts w:asciiTheme="majorHAnsi" w:eastAsiaTheme="majorEastAsia" w:hAnsiTheme="majorHAnsi" w:cstheme="majorBidi"/>
      <w:b/>
      <w:bCs/>
      <w:color w:val="365F91" w:themeColor="accent1" w:themeShade="BF"/>
      <w:sz w:val="28"/>
      <w:szCs w:val="28"/>
      <w:lang w:eastAsia="es-PE"/>
    </w:rPr>
  </w:style>
  <w:style w:type="paragraph" w:styleId="Prrafodelista">
    <w:name w:val="List Paragraph"/>
    <w:basedOn w:val="Normal"/>
    <w:uiPriority w:val="34"/>
    <w:qFormat/>
    <w:rsid w:val="003F2CFA"/>
    <w:pPr>
      <w:ind w:left="720"/>
      <w:contextualSpacing/>
    </w:pPr>
  </w:style>
  <w:style w:type="paragraph" w:styleId="Encabezado">
    <w:name w:val="header"/>
    <w:basedOn w:val="Normal"/>
    <w:link w:val="EncabezadoCar"/>
    <w:uiPriority w:val="99"/>
    <w:unhideWhenUsed/>
    <w:rsid w:val="003F2C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2CFA"/>
    <w:rPr>
      <w:rFonts w:eastAsiaTheme="minorEastAsia"/>
      <w:lang w:eastAsia="es-PE"/>
    </w:rPr>
  </w:style>
  <w:style w:type="paragraph" w:styleId="Piedepgina">
    <w:name w:val="footer"/>
    <w:basedOn w:val="Normal"/>
    <w:link w:val="PiedepginaCar"/>
    <w:uiPriority w:val="99"/>
    <w:unhideWhenUsed/>
    <w:rsid w:val="003F2C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2CFA"/>
    <w:rPr>
      <w:rFonts w:eastAsiaTheme="minorEastAsia"/>
      <w:lang w:eastAsia="es-PE"/>
    </w:rPr>
  </w:style>
  <w:style w:type="paragraph" w:styleId="Textodeglobo">
    <w:name w:val="Balloon Text"/>
    <w:basedOn w:val="Normal"/>
    <w:link w:val="TextodegloboCar"/>
    <w:uiPriority w:val="99"/>
    <w:semiHidden/>
    <w:unhideWhenUsed/>
    <w:rsid w:val="003F2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CFA"/>
    <w:rPr>
      <w:rFonts w:ascii="Tahoma" w:eastAsiaTheme="minorEastAsia" w:hAnsi="Tahoma" w:cs="Tahoma"/>
      <w:sz w:val="16"/>
      <w:szCs w:val="16"/>
      <w:lang w:eastAsia="es-PE"/>
    </w:rPr>
  </w:style>
  <w:style w:type="table" w:styleId="Tablaconcuadrcula">
    <w:name w:val="Table Grid"/>
    <w:basedOn w:val="Tablanormal"/>
    <w:uiPriority w:val="39"/>
    <w:rsid w:val="003F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F2CFA"/>
    <w:pPr>
      <w:spacing w:after="0" w:line="240" w:lineRule="auto"/>
    </w:pPr>
    <w:rPr>
      <w:rFonts w:eastAsiaTheme="minorEastAsia"/>
      <w:lang w:eastAsia="es-PE"/>
    </w:rPr>
  </w:style>
  <w:style w:type="table" w:customStyle="1" w:styleId="Tablaconcuadrcula1">
    <w:name w:val="Tabla con cuadrícula1"/>
    <w:basedOn w:val="Tablanormal"/>
    <w:next w:val="Tablaconcuadrcula"/>
    <w:uiPriority w:val="59"/>
    <w:rsid w:val="003F2CFA"/>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sid w:val="003F2C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2CFA"/>
    <w:rPr>
      <w:rFonts w:eastAsiaTheme="minorEastAsia"/>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3F2CFA"/>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3F2CFA"/>
    <w:rPr>
      <w:rFonts w:eastAsiaTheme="minorEastAsia"/>
      <w:b/>
      <w:bCs/>
      <w:sz w:val="20"/>
      <w:szCs w:val="20"/>
      <w:lang w:eastAsia="es-PE"/>
    </w:rPr>
  </w:style>
  <w:style w:type="paragraph" w:styleId="NormalWeb">
    <w:name w:val="Normal (Web)"/>
    <w:basedOn w:val="Normal"/>
    <w:uiPriority w:val="99"/>
    <w:unhideWhenUsed/>
    <w:rsid w:val="003F2CFA"/>
    <w:pPr>
      <w:spacing w:before="100" w:beforeAutospacing="1" w:after="100" w:afterAutospacing="1" w:line="240" w:lineRule="auto"/>
    </w:pPr>
    <w:rPr>
      <w:rFonts w:ascii="Times New Roman" w:eastAsia="Times New Roman" w:hAnsi="Times New Roman" w:cs="Times New Roman"/>
      <w:sz w:val="23"/>
      <w:szCs w:val="23"/>
    </w:rPr>
  </w:style>
  <w:style w:type="character" w:styleId="Refdecomentario">
    <w:name w:val="annotation reference"/>
    <w:basedOn w:val="Fuentedeprrafopredeter"/>
    <w:uiPriority w:val="99"/>
    <w:semiHidden/>
    <w:unhideWhenUsed/>
    <w:rsid w:val="003F2CFA"/>
    <w:rPr>
      <w:sz w:val="16"/>
      <w:szCs w:val="16"/>
    </w:rPr>
  </w:style>
  <w:style w:type="paragraph" w:styleId="Textonotapie">
    <w:name w:val="footnote text"/>
    <w:basedOn w:val="Normal"/>
    <w:link w:val="TextonotapieCar"/>
    <w:uiPriority w:val="99"/>
    <w:semiHidden/>
    <w:unhideWhenUsed/>
    <w:rsid w:val="003F2C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CFA"/>
    <w:rPr>
      <w:rFonts w:eastAsiaTheme="minorEastAsia"/>
      <w:sz w:val="20"/>
      <w:szCs w:val="20"/>
      <w:lang w:eastAsia="es-PE"/>
    </w:rPr>
  </w:style>
  <w:style w:type="character" w:styleId="Refdenotaalpie">
    <w:name w:val="footnote reference"/>
    <w:basedOn w:val="Fuentedeprrafopredeter"/>
    <w:uiPriority w:val="99"/>
    <w:semiHidden/>
    <w:unhideWhenUsed/>
    <w:rsid w:val="003F2CFA"/>
    <w:rPr>
      <w:vertAlign w:val="superscript"/>
    </w:rPr>
  </w:style>
  <w:style w:type="paragraph" w:styleId="Ttulo">
    <w:name w:val="Title"/>
    <w:basedOn w:val="Normal"/>
    <w:next w:val="Normal"/>
    <w:link w:val="TtuloCar"/>
    <w:uiPriority w:val="10"/>
    <w:qFormat/>
    <w:rsid w:val="003F2C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F2CFA"/>
    <w:rPr>
      <w:rFonts w:asciiTheme="majorHAnsi" w:eastAsiaTheme="majorEastAsia" w:hAnsiTheme="majorHAnsi" w:cstheme="majorBidi"/>
      <w:color w:val="17365D" w:themeColor="text2" w:themeShade="BF"/>
      <w:spacing w:val="5"/>
      <w:kern w:val="28"/>
      <w:sz w:val="52"/>
      <w:szCs w:val="52"/>
      <w:lang w:eastAsia="es-PE"/>
    </w:rPr>
  </w:style>
  <w:style w:type="paragraph" w:styleId="Subttulo">
    <w:name w:val="Subtitle"/>
    <w:basedOn w:val="Normal"/>
    <w:next w:val="Normal"/>
    <w:link w:val="SubttuloCar"/>
    <w:uiPriority w:val="11"/>
    <w:qFormat/>
    <w:rsid w:val="003F2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F2CFA"/>
    <w:rPr>
      <w:rFonts w:asciiTheme="majorHAnsi" w:eastAsiaTheme="majorEastAsia" w:hAnsiTheme="majorHAnsi" w:cstheme="majorBidi"/>
      <w:i/>
      <w:iCs/>
      <w:color w:val="4F81BD" w:themeColor="accent1"/>
      <w:spacing w:val="15"/>
      <w:sz w:val="24"/>
      <w:szCs w:val="24"/>
      <w:lang w:eastAsia="es-PE"/>
    </w:rPr>
  </w:style>
  <w:style w:type="paragraph" w:customStyle="1" w:styleId="Default">
    <w:name w:val="Default"/>
    <w:rsid w:val="003F2CFA"/>
    <w:pPr>
      <w:autoSpaceDE w:val="0"/>
      <w:autoSpaceDN w:val="0"/>
      <w:adjustRightInd w:val="0"/>
      <w:spacing w:after="0" w:line="240" w:lineRule="auto"/>
    </w:pPr>
    <w:rPr>
      <w:rFonts w:ascii="Arial" w:eastAsiaTheme="minorEastAsia" w:hAnsi="Arial" w:cs="Arial"/>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e/imgres?hl=es&amp;biw=1143&amp;bih=701&amp;tbm=isch&amp;tbnid=17FZlrqFDcA4YM:&amp;imgrefurl=http://www.facebook.com/UPAOSistemasSWRedes&amp;docid=S7HFDo8w-Fz40M&amp;imgurl=http://profile.ak.fbcdn.net/hprofile-ak-snc6/c0.4.180.180/s160x160/281565_139981012749624_1372957_a.jpg&amp;w=160&amp;h=160&amp;ei=LKGaUcDTKISK9QSxtICoAw&amp;zoom=1&amp;ved=1t:3588,r:19,s:0,i:215&amp;iact=rc&amp;dur=1113&amp;page=2&amp;tbnh=128&amp;tbnw=128&amp;start=12&amp;ndsp=18&amp;tx=55&amp;ty=8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2394</Words>
  <Characters>13171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REGLAMENTO DE SEMILLERO DE INVESTIGACIÓN E INNOVACIÓN</vt:lpstr>
    </vt:vector>
  </TitlesOfParts>
  <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SEMILLERO DE INVESTIGACIÓN E INNOVACIÓN</dc:title>
  <dc:subject>Elaborado porVicerrectorado de Investigación</dc:subject>
  <dc:creator>MAX MARTIN VASQUEZ SENADOR</dc:creator>
  <cp:lastModifiedBy>Usuario</cp:lastModifiedBy>
  <cp:revision>2</cp:revision>
  <cp:lastPrinted>2016-10-18T21:06:00Z</cp:lastPrinted>
  <dcterms:created xsi:type="dcterms:W3CDTF">2018-01-28T17:51:00Z</dcterms:created>
  <dcterms:modified xsi:type="dcterms:W3CDTF">2018-01-28T17:51:00Z</dcterms:modified>
</cp:coreProperties>
</file>